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524" w:rsidRPr="008C3F37" w:rsidRDefault="00502222" w:rsidP="00710524">
      <w:pPr>
        <w:pStyle w:val="af1"/>
        <w:ind w:left="3544"/>
        <w:jc w:val="right"/>
        <w:rPr>
          <w:b w:val="0"/>
          <w:sz w:val="26"/>
          <w:szCs w:val="26"/>
        </w:rPr>
      </w:pPr>
      <w:r>
        <w:rPr>
          <w:b w:val="0"/>
          <w:sz w:val="26"/>
          <w:szCs w:val="26"/>
        </w:rPr>
        <w:t>Приложение 1</w:t>
      </w:r>
      <w:r>
        <w:rPr>
          <w:b w:val="0"/>
          <w:sz w:val="26"/>
          <w:szCs w:val="26"/>
        </w:rPr>
        <w:br/>
        <w:t xml:space="preserve">Утверждены </w:t>
      </w:r>
      <w:r w:rsidR="00710524" w:rsidRPr="008C3F37">
        <w:rPr>
          <w:b w:val="0"/>
          <w:sz w:val="26"/>
          <w:szCs w:val="26"/>
        </w:rPr>
        <w:t>решением Собрания Представителей Лунинского района Пенз</w:t>
      </w:r>
      <w:r>
        <w:rPr>
          <w:b w:val="0"/>
          <w:sz w:val="26"/>
          <w:szCs w:val="26"/>
        </w:rPr>
        <w:t xml:space="preserve">енской области от </w:t>
      </w:r>
      <w:r w:rsidRPr="00502222">
        <w:rPr>
          <w:b w:val="0"/>
          <w:sz w:val="26"/>
          <w:szCs w:val="26"/>
          <w:u w:val="single"/>
        </w:rPr>
        <w:t>29.11.2016</w:t>
      </w:r>
      <w:r w:rsidR="00412611">
        <w:rPr>
          <w:b w:val="0"/>
          <w:sz w:val="26"/>
          <w:szCs w:val="26"/>
        </w:rPr>
        <w:t xml:space="preserve"> №</w:t>
      </w:r>
      <w:r w:rsidRPr="00502222">
        <w:rPr>
          <w:b w:val="0"/>
          <w:sz w:val="26"/>
          <w:szCs w:val="26"/>
          <w:u w:val="single"/>
        </w:rPr>
        <w:t>904-77/3</w:t>
      </w:r>
    </w:p>
    <w:p w:rsidR="00710524" w:rsidRPr="008C3F37" w:rsidRDefault="00710524" w:rsidP="00710524">
      <w:pPr>
        <w:pStyle w:val="af1"/>
        <w:rPr>
          <w:b w:val="0"/>
          <w:sz w:val="26"/>
          <w:szCs w:val="26"/>
        </w:rPr>
      </w:pPr>
    </w:p>
    <w:p w:rsidR="00710524" w:rsidRDefault="00710524" w:rsidP="00710524">
      <w:pPr>
        <w:ind w:firstLine="567"/>
        <w:jc w:val="both"/>
        <w:rPr>
          <w:b/>
          <w:sz w:val="44"/>
          <w:szCs w:val="44"/>
        </w:rPr>
      </w:pPr>
    </w:p>
    <w:p w:rsidR="000552C0" w:rsidRDefault="000552C0" w:rsidP="00710524">
      <w:pPr>
        <w:ind w:firstLine="567"/>
        <w:jc w:val="both"/>
        <w:rPr>
          <w:b/>
          <w:sz w:val="44"/>
          <w:szCs w:val="44"/>
        </w:rPr>
      </w:pPr>
    </w:p>
    <w:p w:rsidR="000552C0" w:rsidRDefault="000552C0" w:rsidP="00710524">
      <w:pPr>
        <w:ind w:firstLine="567"/>
        <w:jc w:val="both"/>
        <w:rPr>
          <w:b/>
          <w:sz w:val="44"/>
          <w:szCs w:val="44"/>
        </w:rPr>
      </w:pPr>
    </w:p>
    <w:p w:rsidR="000552C0" w:rsidRDefault="000552C0" w:rsidP="00710524">
      <w:pPr>
        <w:ind w:firstLine="567"/>
        <w:jc w:val="both"/>
        <w:rPr>
          <w:b/>
          <w:sz w:val="44"/>
          <w:szCs w:val="44"/>
        </w:rPr>
      </w:pPr>
    </w:p>
    <w:p w:rsidR="000552C0" w:rsidRDefault="000552C0" w:rsidP="00710524">
      <w:pPr>
        <w:ind w:firstLine="567"/>
        <w:jc w:val="both"/>
        <w:rPr>
          <w:b/>
          <w:sz w:val="44"/>
          <w:szCs w:val="44"/>
        </w:rPr>
      </w:pPr>
    </w:p>
    <w:p w:rsidR="000552C0" w:rsidRDefault="000552C0" w:rsidP="00710524">
      <w:pPr>
        <w:ind w:firstLine="567"/>
        <w:jc w:val="both"/>
        <w:rPr>
          <w:b/>
          <w:sz w:val="44"/>
          <w:szCs w:val="44"/>
        </w:rPr>
      </w:pPr>
    </w:p>
    <w:p w:rsidR="000552C0" w:rsidRDefault="000552C0" w:rsidP="00710524">
      <w:pPr>
        <w:ind w:firstLine="567"/>
        <w:jc w:val="both"/>
        <w:rPr>
          <w:b/>
          <w:sz w:val="44"/>
          <w:szCs w:val="44"/>
        </w:rPr>
      </w:pPr>
    </w:p>
    <w:p w:rsidR="000552C0" w:rsidRDefault="000552C0" w:rsidP="00710524">
      <w:pPr>
        <w:ind w:firstLine="567"/>
        <w:jc w:val="both"/>
        <w:rPr>
          <w:b/>
          <w:sz w:val="44"/>
          <w:szCs w:val="44"/>
        </w:rPr>
      </w:pPr>
    </w:p>
    <w:p w:rsidR="000552C0" w:rsidRPr="000552C0" w:rsidRDefault="000552C0" w:rsidP="00710524">
      <w:pPr>
        <w:ind w:firstLine="567"/>
        <w:jc w:val="both"/>
        <w:rPr>
          <w:b/>
          <w:sz w:val="44"/>
          <w:szCs w:val="44"/>
        </w:rPr>
      </w:pPr>
    </w:p>
    <w:p w:rsidR="00710524" w:rsidRPr="000552C0" w:rsidRDefault="00710524" w:rsidP="00710524">
      <w:pPr>
        <w:jc w:val="center"/>
        <w:rPr>
          <w:b/>
          <w:sz w:val="44"/>
          <w:szCs w:val="44"/>
        </w:rPr>
      </w:pPr>
      <w:r w:rsidRPr="000552C0">
        <w:rPr>
          <w:b/>
          <w:sz w:val="44"/>
          <w:szCs w:val="44"/>
        </w:rPr>
        <w:t>Правила землепол</w:t>
      </w:r>
      <w:r w:rsidR="000552C0">
        <w:rPr>
          <w:b/>
          <w:sz w:val="44"/>
          <w:szCs w:val="44"/>
        </w:rPr>
        <w:t xml:space="preserve">ьзования и застройки территории </w:t>
      </w:r>
      <w:r w:rsidRPr="000552C0">
        <w:rPr>
          <w:b/>
          <w:sz w:val="44"/>
          <w:szCs w:val="44"/>
        </w:rPr>
        <w:t>муниципального образ</w:t>
      </w:r>
      <w:r w:rsidR="000552C0">
        <w:rPr>
          <w:b/>
          <w:sz w:val="44"/>
          <w:szCs w:val="44"/>
        </w:rPr>
        <w:t xml:space="preserve">ования Иванырсинский сельсовет </w:t>
      </w:r>
      <w:r w:rsidRPr="000552C0">
        <w:rPr>
          <w:b/>
          <w:sz w:val="44"/>
          <w:szCs w:val="44"/>
        </w:rPr>
        <w:t>Лунинского района Пензенской области</w:t>
      </w:r>
    </w:p>
    <w:p w:rsidR="00710524" w:rsidRDefault="00710524"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Default="000552C0" w:rsidP="00710524">
      <w:pPr>
        <w:jc w:val="center"/>
        <w:rPr>
          <w:b/>
          <w:sz w:val="44"/>
          <w:szCs w:val="44"/>
        </w:rPr>
      </w:pPr>
    </w:p>
    <w:p w:rsidR="000552C0" w:rsidRPr="000552C0" w:rsidRDefault="000552C0" w:rsidP="00710524">
      <w:pPr>
        <w:jc w:val="center"/>
        <w:rPr>
          <w:b/>
          <w:sz w:val="44"/>
          <w:szCs w:val="44"/>
        </w:rPr>
      </w:pPr>
    </w:p>
    <w:p w:rsidR="00710524" w:rsidRPr="008C3F37" w:rsidRDefault="00710524" w:rsidP="00710524">
      <w:pPr>
        <w:ind w:left="426" w:right="283"/>
        <w:jc w:val="center"/>
        <w:rPr>
          <w:sz w:val="26"/>
          <w:szCs w:val="26"/>
        </w:rPr>
      </w:pPr>
      <w:r w:rsidRPr="008C3F37">
        <w:rPr>
          <w:sz w:val="26"/>
          <w:szCs w:val="26"/>
        </w:rPr>
        <w:t>Содержание.</w:t>
      </w:r>
    </w:p>
    <w:p w:rsidR="00710524" w:rsidRPr="008C3F37" w:rsidRDefault="00710524" w:rsidP="00710524">
      <w:pPr>
        <w:rPr>
          <w:sz w:val="26"/>
          <w:szCs w:val="26"/>
        </w:rPr>
      </w:pPr>
    </w:p>
    <w:p w:rsidR="00710524" w:rsidRPr="008C3F37" w:rsidRDefault="00710524" w:rsidP="000552C0">
      <w:pPr>
        <w:pStyle w:val="17"/>
        <w:spacing w:line="276" w:lineRule="auto"/>
        <w:rPr>
          <w:b w:val="0"/>
          <w:sz w:val="26"/>
          <w:szCs w:val="26"/>
        </w:rPr>
      </w:pPr>
      <w:r w:rsidRPr="008C3F37">
        <w:rPr>
          <w:b w:val="0"/>
          <w:sz w:val="26"/>
          <w:szCs w:val="26"/>
        </w:rPr>
        <w:t xml:space="preserve">Глава 1. Порядок применения правил землепользования и застройки и внесений </w:t>
      </w:r>
      <w:r w:rsidR="00A24733">
        <w:rPr>
          <w:b w:val="0"/>
          <w:sz w:val="26"/>
          <w:szCs w:val="26"/>
        </w:rPr>
        <w:t xml:space="preserve">изменений </w:t>
      </w:r>
      <w:r w:rsidRPr="008C3F37">
        <w:rPr>
          <w:b w:val="0"/>
          <w:sz w:val="26"/>
          <w:szCs w:val="26"/>
        </w:rPr>
        <w:t>в указанные правила.</w:t>
      </w:r>
      <w:r w:rsidRPr="008C3F37">
        <w:rPr>
          <w:b w:val="0"/>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lang w:eastAsia="ru-RU"/>
        </w:rPr>
        <w:t>Статья 1. О регулировании землепользования и застройки органами местного самоуправления.</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2. О Проведении публичных слушаний по вопросам землепользования и застройки.</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4. О Подготовке документации по планировке территории органами местного самоуправления.</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5. О внесении изменений в правила землепользования и застройки.</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6. О регулировании иных вопросов землепользования и застройки.</w:t>
      </w:r>
      <w:r w:rsidRPr="008C3F37">
        <w:rPr>
          <w:b w:val="0"/>
          <w:noProof/>
          <w:webHidden/>
          <w:sz w:val="26"/>
          <w:szCs w:val="26"/>
        </w:rPr>
        <w:tab/>
      </w:r>
    </w:p>
    <w:p w:rsidR="00710524" w:rsidRPr="008C3F37" w:rsidRDefault="00710524" w:rsidP="000552C0">
      <w:pPr>
        <w:pStyle w:val="17"/>
        <w:spacing w:line="276" w:lineRule="auto"/>
        <w:rPr>
          <w:rFonts w:ascii="Calibri" w:hAnsi="Calibri"/>
          <w:b w:val="0"/>
          <w:sz w:val="26"/>
          <w:szCs w:val="26"/>
        </w:rPr>
      </w:pPr>
      <w:r w:rsidRPr="008C3F37">
        <w:rPr>
          <w:b w:val="0"/>
          <w:sz w:val="26"/>
          <w:szCs w:val="26"/>
        </w:rPr>
        <w:t>Глава 2. Градостроительные регламенты.</w:t>
      </w:r>
      <w:r w:rsidRPr="008C3F37">
        <w:rPr>
          <w:b w:val="0"/>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7. Градостроительный регламент.</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8. Виды разрешенного использования земельных участков и объектов капитального строительства.</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9. Градостроительный регламент. Зона малоэтажной и блокированной жилой застройки Ж-1.</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10. Градостроительный регламент. Зона размещения объектов общественной  и предпринимательской деятельности ОД-1.</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11. Градостроительный регламент. Зона производственной деятельности 4 класса опасности П-4.</w:t>
      </w:r>
      <w:r w:rsidRPr="008C3F37">
        <w:rPr>
          <w:b w:val="0"/>
          <w:noProof/>
          <w:webHidden/>
          <w:sz w:val="26"/>
          <w:szCs w:val="26"/>
        </w:rPr>
        <w:tab/>
      </w:r>
    </w:p>
    <w:p w:rsidR="00710524" w:rsidRPr="008C3F37" w:rsidRDefault="00710524" w:rsidP="000552C0">
      <w:pPr>
        <w:pStyle w:val="27"/>
        <w:spacing w:line="276" w:lineRule="auto"/>
        <w:rPr>
          <w:rStyle w:val="a5"/>
          <w:b w:val="0"/>
          <w:noProof/>
          <w:sz w:val="26"/>
          <w:szCs w:val="26"/>
        </w:rPr>
      </w:pPr>
      <w:r w:rsidRPr="008C3F37">
        <w:rPr>
          <w:b w:val="0"/>
          <w:noProof/>
          <w:sz w:val="26"/>
          <w:szCs w:val="26"/>
        </w:rPr>
        <w:t>Статья 12. Градостроительный регламент. Зона транспорта ТР-1.</w:t>
      </w:r>
      <w:r w:rsidRPr="008C3F37">
        <w:rPr>
          <w:b w:val="0"/>
          <w:noProof/>
          <w:webHidden/>
          <w:sz w:val="26"/>
          <w:szCs w:val="26"/>
        </w:rPr>
        <w:tab/>
      </w:r>
    </w:p>
    <w:p w:rsidR="00710524" w:rsidRPr="008C3F37" w:rsidRDefault="00710524" w:rsidP="000552C0">
      <w:pPr>
        <w:pStyle w:val="2"/>
        <w:spacing w:before="0" w:beforeAutospacing="0" w:after="0" w:afterAutospacing="0" w:line="276" w:lineRule="auto"/>
        <w:rPr>
          <w:rFonts w:ascii="Times New Roman" w:hAnsi="Times New Roman" w:cs="Times New Roman"/>
          <w:b w:val="0"/>
          <w:sz w:val="26"/>
          <w:szCs w:val="26"/>
        </w:rPr>
      </w:pPr>
      <w:r w:rsidRPr="008C3F37">
        <w:rPr>
          <w:rFonts w:ascii="Times New Roman" w:hAnsi="Times New Roman" w:cs="Times New Roman"/>
          <w:sz w:val="26"/>
          <w:szCs w:val="26"/>
        </w:rPr>
        <w:t>С</w:t>
      </w:r>
      <w:r w:rsidRPr="008C3F37">
        <w:rPr>
          <w:rFonts w:ascii="Times New Roman" w:hAnsi="Times New Roman" w:cs="Times New Roman"/>
          <w:b w:val="0"/>
          <w:sz w:val="26"/>
          <w:szCs w:val="26"/>
        </w:rPr>
        <w:t>татья13.Градостроительный регламент. Зона рекреаци</w:t>
      </w:r>
      <w:r w:rsidR="008C3F37" w:rsidRPr="008C3F37">
        <w:rPr>
          <w:rFonts w:ascii="Times New Roman" w:hAnsi="Times New Roman" w:cs="Times New Roman"/>
          <w:b w:val="0"/>
          <w:sz w:val="26"/>
          <w:szCs w:val="26"/>
        </w:rPr>
        <w:t xml:space="preserve">и Р-1                         </w:t>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14. Градостроительный регламент. Зона сельскохозяйственного использования СХ-1.</w:t>
      </w:r>
      <w:r w:rsidRPr="008C3F37">
        <w:rPr>
          <w:b w:val="0"/>
          <w:noProof/>
          <w:webHidden/>
          <w:sz w:val="26"/>
          <w:szCs w:val="26"/>
        </w:rPr>
        <w:tab/>
      </w:r>
    </w:p>
    <w:p w:rsidR="00710524" w:rsidRPr="008C3F37" w:rsidRDefault="00710524" w:rsidP="000552C0">
      <w:pPr>
        <w:pStyle w:val="27"/>
        <w:spacing w:line="276" w:lineRule="auto"/>
        <w:rPr>
          <w:rFonts w:ascii="Calibri" w:eastAsia="Times New Roman" w:hAnsi="Calibri"/>
          <w:b w:val="0"/>
          <w:noProof/>
          <w:sz w:val="26"/>
          <w:szCs w:val="26"/>
          <w:lang w:eastAsia="ru-RU"/>
        </w:rPr>
      </w:pPr>
      <w:r w:rsidRPr="008C3F37">
        <w:rPr>
          <w:b w:val="0"/>
          <w:noProof/>
          <w:sz w:val="26"/>
          <w:szCs w:val="26"/>
        </w:rPr>
        <w:t>Статья 15. Градостроительный регламент. Зона ритуальной деятельности СН-1.</w:t>
      </w:r>
      <w:r w:rsidRPr="008C3F37">
        <w:rPr>
          <w:b w:val="0"/>
          <w:noProof/>
          <w:webHidden/>
          <w:sz w:val="26"/>
          <w:szCs w:val="26"/>
        </w:rPr>
        <w:tab/>
      </w:r>
    </w:p>
    <w:p w:rsidR="00710524" w:rsidRPr="008C3F37" w:rsidRDefault="00710524" w:rsidP="000552C0">
      <w:pPr>
        <w:pStyle w:val="17"/>
        <w:spacing w:line="276" w:lineRule="auto"/>
        <w:rPr>
          <w:rFonts w:ascii="Calibri" w:hAnsi="Calibri"/>
          <w:b w:val="0"/>
          <w:sz w:val="26"/>
          <w:szCs w:val="26"/>
        </w:rPr>
      </w:pPr>
      <w:r w:rsidRPr="008C3F37">
        <w:rPr>
          <w:b w:val="0"/>
          <w:sz w:val="26"/>
          <w:szCs w:val="26"/>
        </w:rPr>
        <w:t>Глава 3. Карта градостроительного зонирования.</w:t>
      </w:r>
      <w:r w:rsidRPr="008C3F37">
        <w:rPr>
          <w:b w:val="0"/>
          <w:webHidden/>
          <w:sz w:val="26"/>
          <w:szCs w:val="26"/>
        </w:rPr>
        <w:tab/>
      </w:r>
    </w:p>
    <w:p w:rsidR="00710524" w:rsidRPr="008C3F37" w:rsidRDefault="00710524" w:rsidP="000552C0">
      <w:pPr>
        <w:pStyle w:val="27"/>
        <w:spacing w:line="276" w:lineRule="auto"/>
        <w:rPr>
          <w:rFonts w:ascii="Calibri" w:eastAsia="Times New Roman" w:hAnsi="Calibri"/>
          <w:noProof/>
          <w:sz w:val="26"/>
          <w:szCs w:val="26"/>
          <w:lang w:eastAsia="ru-RU"/>
        </w:rPr>
      </w:pPr>
      <w:r w:rsidRPr="008C3F37">
        <w:rPr>
          <w:b w:val="0"/>
          <w:noProof/>
          <w:sz w:val="26"/>
          <w:szCs w:val="26"/>
        </w:rPr>
        <w:t>Статья 16. Карта градостроительного зонирования.</w:t>
      </w:r>
      <w:r w:rsidRPr="008C3F37">
        <w:rPr>
          <w:b w:val="0"/>
          <w:noProof/>
          <w:webHidden/>
          <w:sz w:val="26"/>
          <w:szCs w:val="26"/>
        </w:rPr>
        <w:tab/>
      </w:r>
    </w:p>
    <w:p w:rsidR="00710524" w:rsidRPr="008C3F37" w:rsidRDefault="00710524" w:rsidP="00710524">
      <w:pPr>
        <w:ind w:right="283" w:firstLine="567"/>
        <w:jc w:val="both"/>
        <w:rPr>
          <w:sz w:val="26"/>
          <w:szCs w:val="26"/>
        </w:rPr>
      </w:pPr>
    </w:p>
    <w:p w:rsidR="008C3F37" w:rsidRDefault="008C3F37" w:rsidP="008C3F37">
      <w:pPr>
        <w:pStyle w:val="11"/>
        <w:keepNext w:val="0"/>
        <w:spacing w:before="0" w:after="0"/>
        <w:jc w:val="center"/>
        <w:rPr>
          <w:rFonts w:ascii="Times New Roman" w:hAnsi="Times New Roman"/>
          <w:sz w:val="26"/>
          <w:szCs w:val="26"/>
        </w:rPr>
      </w:pPr>
      <w:bookmarkStart w:id="0" w:name="_Toc459805041"/>
    </w:p>
    <w:p w:rsidR="008C3F37" w:rsidRDefault="008C3F37" w:rsidP="008C3F37">
      <w:pPr>
        <w:pStyle w:val="11"/>
        <w:keepNext w:val="0"/>
        <w:spacing w:before="0" w:after="0"/>
        <w:jc w:val="center"/>
        <w:rPr>
          <w:rFonts w:ascii="Times New Roman" w:hAnsi="Times New Roman"/>
          <w:sz w:val="26"/>
          <w:szCs w:val="26"/>
        </w:rPr>
      </w:pPr>
    </w:p>
    <w:p w:rsidR="008C3F37" w:rsidRDefault="008C3F37" w:rsidP="008C3F37">
      <w:pPr>
        <w:pStyle w:val="11"/>
        <w:keepNext w:val="0"/>
        <w:spacing w:before="0" w:after="0"/>
        <w:jc w:val="center"/>
        <w:rPr>
          <w:rFonts w:ascii="Times New Roman" w:hAnsi="Times New Roman"/>
          <w:sz w:val="26"/>
          <w:szCs w:val="26"/>
        </w:rPr>
      </w:pPr>
    </w:p>
    <w:p w:rsidR="008C3F37" w:rsidRDefault="008C3F37" w:rsidP="008C3F37">
      <w:pPr>
        <w:pStyle w:val="11"/>
        <w:keepNext w:val="0"/>
        <w:spacing w:before="0" w:after="0"/>
        <w:jc w:val="center"/>
        <w:rPr>
          <w:rFonts w:ascii="Times New Roman" w:hAnsi="Times New Roman"/>
          <w:sz w:val="26"/>
          <w:szCs w:val="26"/>
        </w:rPr>
      </w:pPr>
    </w:p>
    <w:p w:rsidR="008C3F37" w:rsidRDefault="008C3F37" w:rsidP="008C3F37">
      <w:pPr>
        <w:pStyle w:val="11"/>
        <w:keepNext w:val="0"/>
        <w:spacing w:before="0" w:after="0"/>
        <w:jc w:val="center"/>
        <w:rPr>
          <w:rFonts w:ascii="Times New Roman" w:hAnsi="Times New Roman"/>
          <w:sz w:val="26"/>
          <w:szCs w:val="26"/>
        </w:rPr>
      </w:pPr>
    </w:p>
    <w:p w:rsidR="00412611" w:rsidRDefault="00412611" w:rsidP="008C3F37">
      <w:pPr>
        <w:pStyle w:val="11"/>
        <w:keepNext w:val="0"/>
        <w:spacing w:before="0" w:after="0"/>
        <w:jc w:val="center"/>
        <w:rPr>
          <w:rFonts w:ascii="Times New Roman" w:hAnsi="Times New Roman"/>
          <w:sz w:val="26"/>
          <w:szCs w:val="26"/>
        </w:rPr>
      </w:pPr>
    </w:p>
    <w:p w:rsidR="000552C0" w:rsidRDefault="000552C0" w:rsidP="000552C0"/>
    <w:p w:rsidR="000552C0" w:rsidRDefault="000552C0" w:rsidP="000552C0"/>
    <w:p w:rsidR="000552C0" w:rsidRDefault="000552C0" w:rsidP="000552C0"/>
    <w:p w:rsidR="000552C0" w:rsidRDefault="000552C0" w:rsidP="000552C0"/>
    <w:p w:rsidR="000552C0" w:rsidRPr="000552C0" w:rsidRDefault="000552C0" w:rsidP="000552C0"/>
    <w:p w:rsidR="008C67A9" w:rsidRDefault="008C67A9" w:rsidP="008C3F37">
      <w:pPr>
        <w:pStyle w:val="11"/>
        <w:keepNext w:val="0"/>
        <w:spacing w:before="0" w:after="0"/>
        <w:jc w:val="center"/>
        <w:rPr>
          <w:rFonts w:ascii="Times New Roman" w:hAnsi="Times New Roman"/>
          <w:sz w:val="26"/>
          <w:szCs w:val="26"/>
        </w:rPr>
      </w:pPr>
    </w:p>
    <w:p w:rsidR="00710524" w:rsidRPr="008C3F37" w:rsidRDefault="00710524" w:rsidP="008C3F37">
      <w:pPr>
        <w:pStyle w:val="11"/>
        <w:keepNext w:val="0"/>
        <w:spacing w:before="0" w:after="0"/>
        <w:jc w:val="center"/>
        <w:rPr>
          <w:rFonts w:ascii="Times New Roman" w:hAnsi="Times New Roman"/>
          <w:sz w:val="26"/>
          <w:szCs w:val="26"/>
        </w:rPr>
      </w:pPr>
      <w:r w:rsidRPr="008C3F37">
        <w:rPr>
          <w:rFonts w:ascii="Times New Roman" w:hAnsi="Times New Roman"/>
          <w:sz w:val="26"/>
          <w:szCs w:val="26"/>
        </w:rPr>
        <w:lastRenderedPageBreak/>
        <w:t xml:space="preserve">Глава 1. Порядок применения правил землепользования и застройки и внесений </w:t>
      </w:r>
      <w:r w:rsidR="00A24733">
        <w:rPr>
          <w:rFonts w:ascii="Times New Roman" w:hAnsi="Times New Roman"/>
          <w:sz w:val="26"/>
          <w:szCs w:val="26"/>
        </w:rPr>
        <w:t xml:space="preserve">изменений </w:t>
      </w:r>
      <w:r w:rsidRPr="008C3F37">
        <w:rPr>
          <w:rFonts w:ascii="Times New Roman" w:hAnsi="Times New Roman"/>
          <w:sz w:val="26"/>
          <w:szCs w:val="26"/>
        </w:rPr>
        <w:t>в указанные правила.</w:t>
      </w:r>
      <w:bookmarkEnd w:id="0"/>
    </w:p>
    <w:p w:rsidR="00710524" w:rsidRPr="008C3F37" w:rsidRDefault="00710524" w:rsidP="008C3F37">
      <w:pPr>
        <w:pStyle w:val="2"/>
        <w:spacing w:before="0" w:beforeAutospacing="0" w:after="0" w:afterAutospacing="0"/>
        <w:jc w:val="center"/>
        <w:rPr>
          <w:rFonts w:ascii="Times New Roman" w:hAnsi="Times New Roman" w:cs="Times New Roman"/>
          <w:sz w:val="26"/>
          <w:szCs w:val="26"/>
        </w:rPr>
      </w:pPr>
      <w:bookmarkStart w:id="1" w:name="_Toc459805042"/>
      <w:r w:rsidRPr="008C3F37">
        <w:rPr>
          <w:rFonts w:ascii="Times New Roman" w:hAnsi="Times New Roman" w:cs="Times New Roman"/>
          <w:sz w:val="26"/>
          <w:szCs w:val="26"/>
        </w:rPr>
        <w:t>Статья 1. О регулировании землепользования и застройки органами местного самоуправления.</w:t>
      </w:r>
      <w:bookmarkEnd w:id="1"/>
    </w:p>
    <w:p w:rsidR="008C3F37" w:rsidRPr="008C3F37" w:rsidRDefault="008C3F37" w:rsidP="008C3F37">
      <w:pPr>
        <w:numPr>
          <w:ilvl w:val="4"/>
          <w:numId w:val="26"/>
        </w:numPr>
        <w:autoSpaceDE/>
        <w:autoSpaceDN/>
        <w:adjustRightInd/>
        <w:ind w:firstLine="709"/>
        <w:jc w:val="both"/>
        <w:rPr>
          <w:sz w:val="26"/>
          <w:szCs w:val="26"/>
          <w:lang w:eastAsia="en-US"/>
        </w:rPr>
      </w:pPr>
      <w:r w:rsidRPr="008C3F37">
        <w:rPr>
          <w:sz w:val="26"/>
          <w:szCs w:val="26"/>
        </w:rPr>
        <w:t>В соответствии с Федеральным законом от 06.10.2003 № 131-ФЗ «Об общих принципах организации местного самоуправления в Российской Федерации» ведение градостроительной деятельности на территории Иванырсинского  сельсовета осуществляет Администрация и ее структурные подразделения Лунинского муниципального района.</w:t>
      </w:r>
    </w:p>
    <w:p w:rsidR="008C3F37" w:rsidRPr="008C3F37" w:rsidRDefault="008C3F37" w:rsidP="008C3F37">
      <w:pPr>
        <w:numPr>
          <w:ilvl w:val="4"/>
          <w:numId w:val="26"/>
        </w:numPr>
        <w:autoSpaceDE/>
        <w:autoSpaceDN/>
        <w:adjustRightInd/>
        <w:ind w:firstLine="709"/>
        <w:jc w:val="both"/>
        <w:rPr>
          <w:sz w:val="26"/>
          <w:szCs w:val="26"/>
        </w:rPr>
      </w:pPr>
      <w:r w:rsidRPr="008C3F37">
        <w:rPr>
          <w:sz w:val="26"/>
          <w:szCs w:val="26"/>
        </w:rPr>
        <w:t>К полномочиям органов местного самоуправления муниципальных районов в области градостроительной деятельности относятся:</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подготовка и утверждение генерального плана Иванырсинского сельсовета;</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подготовка и утверждение правил землепользования и застройки Сытинского сельсовета;</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утверждение подготовленной на основе генерального плана Сытинского сельсовета документации по планировке территории;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выдача технических и градостроительных (заданий на проектирование) заданий на разработку документации по планировки территории;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выдача разрешений на строительство (за исключением случаев, предусмотренных Градостроительным </w:t>
      </w:r>
      <w:hyperlink r:id="rId6" w:tooltip="&quot;Градостроительный кодекс Российской Федерации&quot; от 29.12.2004 N 190-ФЗ&#10;(ред. от 31.12.2014)&#10;(с изм. и доп., вступ. в силу с 01.04.2015)" w:history="1">
        <w:r w:rsidRPr="008C3F37">
          <w:rPr>
            <w:rFonts w:eastAsia="Arial Unicode MS"/>
            <w:color w:val="0000FF"/>
            <w:sz w:val="26"/>
            <w:szCs w:val="26"/>
            <w:u w:val="single"/>
          </w:rPr>
          <w:t>кодексом</w:t>
        </w:r>
      </w:hyperlink>
      <w:r w:rsidRPr="008C3F37">
        <w:rPr>
          <w:sz w:val="26"/>
          <w:szCs w:val="26"/>
        </w:rPr>
        <w:t> Российской Федерации, иными федеральными законами);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Иванырсинского сельсовета; </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принятие решений о развитии застроенных территорий;</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утверждение местных нормативов градостроительного проектирования Иванырсинского сельсовета;</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резервирование земель и изъятие земельных участков в границах Сытинского сельсовета для муниципальных нужд;</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осуществление муниципального земельного контроля в границах Сытинского сельсовета;</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осуществление в случаях, предусмотренных Градостроительным </w:t>
      </w:r>
      <w:hyperlink r:id="rId7" w:tooltip="&quot;Градостроительный кодекс Российской Федерации&quot; от 29.12.2004 N 190-ФЗ&#10;(ред. от 31.12.2014)&#10;(с изм. и доп., вступ. в силу с 01.04.2015)" w:history="1">
        <w:r w:rsidRPr="008C3F37">
          <w:rPr>
            <w:rFonts w:eastAsia="Arial Unicode MS"/>
            <w:color w:val="0000FF"/>
            <w:sz w:val="26"/>
            <w:szCs w:val="26"/>
            <w:u w:val="single"/>
          </w:rPr>
          <w:t>кодексом</w:t>
        </w:r>
      </w:hyperlink>
      <w:r w:rsidRPr="008C3F37">
        <w:rPr>
          <w:sz w:val="26"/>
          <w:szCs w:val="26"/>
        </w:rPr>
        <w:t> Российской Федерации, осмотров зданий, сооружений и выдача рекомендаций об устранении выявленных в ходе таких осмотров нарушений;</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организация в границах Иванырсинского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tooltip="Федеральный закон от 08.11.2007 N 257-ФЗ&#10;(ред. от 31.12.2014)&#10;&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w:history="1">
        <w:r w:rsidRPr="008C3F37">
          <w:rPr>
            <w:rFonts w:eastAsia="Arial Unicode MS"/>
            <w:color w:val="0000FF"/>
            <w:sz w:val="26"/>
            <w:szCs w:val="26"/>
            <w:u w:val="single"/>
          </w:rPr>
          <w:t>законодательством</w:t>
        </w:r>
      </w:hyperlink>
      <w:r w:rsidRPr="008C3F37">
        <w:rPr>
          <w:sz w:val="26"/>
          <w:szCs w:val="26"/>
        </w:rPr>
        <w:t> Российской Федерации;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владение, пользование и распоряжение имуществом, находящимся в муниципальной собственности Лунинского района;</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lastRenderedPageBreak/>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tooltip="Федеральный закон от 08.11.2007 N 257-ФЗ&#10;(ред. от 31.12.2014)&#10;&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w:history="1">
        <w:r w:rsidRPr="008C3F37">
          <w:rPr>
            <w:rFonts w:eastAsia="Arial Unicode MS"/>
            <w:color w:val="0000FF"/>
            <w:sz w:val="26"/>
            <w:szCs w:val="26"/>
            <w:u w:val="single"/>
          </w:rPr>
          <w:t>законодательством</w:t>
        </w:r>
      </w:hyperlink>
      <w:r w:rsidRPr="008C3F37">
        <w:rPr>
          <w:sz w:val="26"/>
          <w:szCs w:val="26"/>
        </w:rPr>
        <w:t> Российской Федерации;</w:t>
      </w:r>
    </w:p>
    <w:p w:rsidR="008C3F37" w:rsidRPr="008C3F37" w:rsidRDefault="008C3F37" w:rsidP="008C3F37">
      <w:pPr>
        <w:numPr>
          <w:ilvl w:val="8"/>
          <w:numId w:val="26"/>
        </w:numPr>
        <w:autoSpaceDE/>
        <w:autoSpaceDN/>
        <w:adjustRightInd/>
        <w:ind w:firstLine="709"/>
        <w:jc w:val="both"/>
        <w:rPr>
          <w:sz w:val="26"/>
          <w:szCs w:val="26"/>
        </w:rPr>
      </w:pPr>
      <w:r w:rsidRPr="008C3F37">
        <w:rPr>
          <w:sz w:val="26"/>
          <w:szCs w:val="26"/>
        </w:rPr>
        <w:t>ведение информационных систем обеспечения градостроительной деятельности.</w:t>
      </w:r>
    </w:p>
    <w:p w:rsidR="008C3F37" w:rsidRPr="008C3F37" w:rsidRDefault="008C3F37" w:rsidP="008C3F37">
      <w:pPr>
        <w:jc w:val="both"/>
        <w:rPr>
          <w:sz w:val="26"/>
          <w:szCs w:val="26"/>
          <w:lang w:eastAsia="en-US"/>
        </w:rPr>
      </w:pPr>
      <w:r w:rsidRPr="008C3F37">
        <w:rPr>
          <w:sz w:val="26"/>
          <w:szCs w:val="26"/>
        </w:rPr>
        <w:t>3. Органы местного самоуправления Лунинского муниципального района вправе заключать соглашения с органами местного самоуправления Сытинского сельсовета, о передаче им осуществления части своих полномочий по решению вопросов местного значения, указанных в пунктах 1-16 части 1 настоящей статьи, за счет межбюджетных трансфертов, предоставляемых из бюджета муниципального района в бюджет Сытинского сельсовета в соответствии с Бюджетным </w:t>
      </w:r>
      <w:hyperlink r:id="rId10" w:tooltip="&quot;Бюджетный кодекс Российской Федерации&quot; от 31.07.1998 N 145-ФЗ&#10;(ред. от 26.12.2014, с изм. от 08.03.2015)&#10;(с изм. и доп., вступ. в силу с 01.03.2015)" w:history="1">
        <w:r w:rsidRPr="008C3F37">
          <w:rPr>
            <w:rFonts w:eastAsia="Arial Unicode MS"/>
            <w:color w:val="0000FF"/>
            <w:sz w:val="26"/>
            <w:szCs w:val="26"/>
            <w:u w:val="single"/>
          </w:rPr>
          <w:t>кодексом</w:t>
        </w:r>
      </w:hyperlink>
      <w:r w:rsidRPr="008C3F37">
        <w:rPr>
          <w:sz w:val="26"/>
          <w:szCs w:val="26"/>
        </w:rPr>
        <w:t> Российской Федерации.</w:t>
      </w:r>
    </w:p>
    <w:p w:rsidR="008C3F37" w:rsidRPr="008C3F37" w:rsidRDefault="008C3F37" w:rsidP="008C3F37">
      <w:pPr>
        <w:jc w:val="both"/>
        <w:rPr>
          <w:sz w:val="26"/>
          <w:szCs w:val="26"/>
        </w:rPr>
      </w:pPr>
      <w:r w:rsidRPr="008C3F37">
        <w:rPr>
          <w:sz w:val="26"/>
          <w:szCs w:val="26"/>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8C3F37" w:rsidRPr="008C3F37" w:rsidRDefault="008C3F37" w:rsidP="008C3F37">
      <w:pPr>
        <w:rPr>
          <w:sz w:val="26"/>
          <w:szCs w:val="26"/>
        </w:rPr>
      </w:pPr>
      <w:r w:rsidRPr="008C3F37">
        <w:rPr>
          <w:sz w:val="26"/>
          <w:szCs w:val="26"/>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8C3F37" w:rsidRDefault="008C3F37" w:rsidP="008C3F37">
      <w:pPr>
        <w:widowControl/>
        <w:autoSpaceDE/>
        <w:autoSpaceDN/>
        <w:adjustRightInd/>
        <w:jc w:val="center"/>
        <w:outlineLvl w:val="1"/>
        <w:rPr>
          <w:rFonts w:eastAsia="Arial Unicode MS"/>
          <w:b/>
          <w:bCs/>
          <w:sz w:val="26"/>
          <w:szCs w:val="26"/>
        </w:rPr>
      </w:pPr>
      <w:bookmarkStart w:id="2" w:name="bookmark6"/>
      <w:bookmarkStart w:id="3" w:name="_Toc459805043"/>
    </w:p>
    <w:p w:rsidR="008C3F37" w:rsidRPr="008C3F37" w:rsidRDefault="008C3F37" w:rsidP="008C3F37">
      <w:pPr>
        <w:widowControl/>
        <w:autoSpaceDE/>
        <w:autoSpaceDN/>
        <w:adjustRightInd/>
        <w:jc w:val="center"/>
        <w:outlineLvl w:val="1"/>
        <w:rPr>
          <w:rFonts w:eastAsia="Arial Unicode MS"/>
          <w:b/>
          <w:bCs/>
          <w:sz w:val="26"/>
          <w:szCs w:val="26"/>
        </w:rPr>
      </w:pPr>
      <w:r w:rsidRPr="008C3F37">
        <w:rPr>
          <w:rFonts w:eastAsia="Arial Unicode MS"/>
          <w:b/>
          <w:bCs/>
          <w:sz w:val="26"/>
          <w:szCs w:val="26"/>
        </w:rPr>
        <w:t xml:space="preserve">Статья 2. </w:t>
      </w:r>
      <w:bookmarkEnd w:id="2"/>
      <w:r w:rsidRPr="008C3F37">
        <w:rPr>
          <w:rFonts w:eastAsia="Arial Unicode MS"/>
          <w:b/>
          <w:bCs/>
          <w:sz w:val="26"/>
          <w:szCs w:val="26"/>
        </w:rPr>
        <w:t xml:space="preserve">О </w:t>
      </w:r>
      <w:r w:rsidR="00A24733">
        <w:rPr>
          <w:rFonts w:eastAsia="Arial Unicode MS"/>
          <w:b/>
          <w:bCs/>
          <w:sz w:val="26"/>
          <w:szCs w:val="26"/>
        </w:rPr>
        <w:t>п</w:t>
      </w:r>
      <w:r w:rsidRPr="008C3F37">
        <w:rPr>
          <w:rFonts w:eastAsia="Arial Unicode MS"/>
          <w:b/>
          <w:bCs/>
          <w:sz w:val="26"/>
          <w:szCs w:val="26"/>
        </w:rPr>
        <w:t>роведении публичных слушаний по вопросам землепользования и застройки.</w:t>
      </w:r>
      <w:bookmarkEnd w:id="3"/>
    </w:p>
    <w:p w:rsidR="008C3F37" w:rsidRPr="008C3F37" w:rsidRDefault="008C3F37" w:rsidP="008C3F37">
      <w:pPr>
        <w:numPr>
          <w:ilvl w:val="0"/>
          <w:numId w:val="28"/>
        </w:numPr>
        <w:autoSpaceDE/>
        <w:autoSpaceDN/>
        <w:adjustRightInd/>
        <w:ind w:left="0" w:firstLine="709"/>
        <w:contextualSpacing/>
        <w:jc w:val="both"/>
        <w:rPr>
          <w:rFonts w:eastAsia="Calibri"/>
          <w:sz w:val="26"/>
          <w:szCs w:val="26"/>
        </w:rPr>
      </w:pPr>
      <w:r w:rsidRPr="008C3F37">
        <w:rPr>
          <w:rFonts w:eastAsia="Calibri"/>
          <w:sz w:val="26"/>
          <w:szCs w:val="26"/>
        </w:rPr>
        <w:t>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8C3F37" w:rsidRPr="008C3F37" w:rsidRDefault="008C3F37" w:rsidP="008C3F37">
      <w:pPr>
        <w:numPr>
          <w:ilvl w:val="0"/>
          <w:numId w:val="28"/>
        </w:numPr>
        <w:autoSpaceDE/>
        <w:autoSpaceDN/>
        <w:adjustRightInd/>
        <w:ind w:left="0" w:firstLine="709"/>
        <w:contextualSpacing/>
        <w:jc w:val="both"/>
        <w:rPr>
          <w:rFonts w:eastAsia="Calibri"/>
          <w:sz w:val="26"/>
          <w:szCs w:val="26"/>
        </w:rPr>
      </w:pPr>
      <w:r w:rsidRPr="008C3F37">
        <w:rPr>
          <w:rFonts w:eastAsia="Calibri"/>
          <w:sz w:val="26"/>
          <w:szCs w:val="26"/>
        </w:rPr>
        <w:t xml:space="preserve">Публичные слушания проводятся в каждом населенном пункте муниципального образования. В случае внесения изменений в документацию по вопросам землепользования и застройки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w:t>
      </w:r>
      <w:r w:rsidRPr="008C3F37">
        <w:rPr>
          <w:rFonts w:eastAsia="Calibri"/>
          <w:sz w:val="26"/>
          <w:szCs w:val="26"/>
        </w:rPr>
        <w:lastRenderedPageBreak/>
        <w:t>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8C3F37" w:rsidRPr="008C3F37" w:rsidRDefault="008C3F37" w:rsidP="008C3F37">
      <w:pPr>
        <w:numPr>
          <w:ilvl w:val="0"/>
          <w:numId w:val="28"/>
        </w:numPr>
        <w:autoSpaceDE/>
        <w:autoSpaceDN/>
        <w:adjustRightInd/>
        <w:ind w:left="0" w:firstLine="709"/>
        <w:contextualSpacing/>
        <w:jc w:val="both"/>
        <w:rPr>
          <w:rFonts w:eastAsia="Calibri"/>
          <w:sz w:val="26"/>
          <w:szCs w:val="26"/>
        </w:rPr>
      </w:pPr>
      <w:r w:rsidRPr="008C3F37">
        <w:rPr>
          <w:rFonts w:eastAsia="Calibri"/>
          <w:sz w:val="26"/>
          <w:szCs w:val="26"/>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Пензенской области исходя из требования обеспечения всем заинтересованным лицам равных возможностей для выражения своего мнения.</w:t>
      </w:r>
    </w:p>
    <w:p w:rsidR="008C3F37" w:rsidRPr="008C3F37" w:rsidRDefault="008C3F37" w:rsidP="008C3F37">
      <w:pPr>
        <w:numPr>
          <w:ilvl w:val="0"/>
          <w:numId w:val="28"/>
        </w:numPr>
        <w:autoSpaceDE/>
        <w:autoSpaceDN/>
        <w:adjustRightInd/>
        <w:ind w:left="0" w:firstLine="709"/>
        <w:contextualSpacing/>
        <w:jc w:val="both"/>
        <w:rPr>
          <w:rFonts w:eastAsia="Calibri"/>
          <w:sz w:val="26"/>
          <w:szCs w:val="26"/>
        </w:rPr>
      </w:pPr>
      <w:r w:rsidRPr="008C3F37">
        <w:rPr>
          <w:rFonts w:eastAsia="Calibri"/>
          <w:sz w:val="26"/>
          <w:szCs w:val="26"/>
        </w:rPr>
        <w:t>Участники публичных слушаний вправе представить свои предложения и замечания, касающиеся документации по вопросам землепользования и застройки, для включения их в протокол публичных слушаний.</w:t>
      </w:r>
    </w:p>
    <w:p w:rsidR="008C3F37" w:rsidRDefault="008C3F37" w:rsidP="008C3F37">
      <w:pPr>
        <w:widowControl/>
        <w:autoSpaceDE/>
        <w:autoSpaceDN/>
        <w:adjustRightInd/>
        <w:jc w:val="center"/>
        <w:outlineLvl w:val="1"/>
        <w:rPr>
          <w:rFonts w:eastAsia="Arial Unicode MS"/>
          <w:b/>
          <w:bCs/>
          <w:sz w:val="26"/>
          <w:szCs w:val="26"/>
        </w:rPr>
      </w:pPr>
      <w:bookmarkStart w:id="4" w:name="_Toc459805044"/>
    </w:p>
    <w:p w:rsidR="008C3F37" w:rsidRPr="008C3F37" w:rsidRDefault="008C3F37" w:rsidP="008C3F37">
      <w:pPr>
        <w:widowControl/>
        <w:autoSpaceDE/>
        <w:autoSpaceDN/>
        <w:adjustRightInd/>
        <w:jc w:val="center"/>
        <w:outlineLvl w:val="1"/>
        <w:rPr>
          <w:rFonts w:eastAsia="Arial Unicode MS"/>
          <w:b/>
          <w:bCs/>
          <w:sz w:val="26"/>
          <w:szCs w:val="26"/>
          <w:lang w:eastAsia="en-US"/>
        </w:rPr>
      </w:pPr>
      <w:r w:rsidRPr="008C3F37">
        <w:rPr>
          <w:rFonts w:eastAsia="Arial Unicode MS"/>
          <w:b/>
          <w:bCs/>
          <w:sz w:val="26"/>
          <w:szCs w:val="26"/>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
    </w:p>
    <w:p w:rsidR="008C3F37" w:rsidRPr="008C3F37" w:rsidRDefault="008C3F37" w:rsidP="008C3F37">
      <w:pPr>
        <w:keepNext/>
        <w:keepLines/>
        <w:widowControl/>
        <w:numPr>
          <w:ilvl w:val="0"/>
          <w:numId w:val="30"/>
        </w:numPr>
        <w:autoSpaceDE/>
        <w:autoSpaceDN/>
        <w:adjustRightInd/>
        <w:ind w:left="0" w:firstLine="709"/>
        <w:jc w:val="both"/>
        <w:rPr>
          <w:sz w:val="26"/>
          <w:szCs w:val="26"/>
          <w:shd w:val="clear" w:color="auto" w:fill="FFFFFF"/>
        </w:rPr>
      </w:pPr>
      <w:r w:rsidRPr="008C3F37">
        <w:rPr>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w:t>
      </w:r>
      <w:r w:rsidRPr="008C3F37">
        <w:rPr>
          <w:sz w:val="26"/>
          <w:szCs w:val="26"/>
        </w:rPr>
        <w:lastRenderedPageBreak/>
        <w:t>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Комиссия по подготовке проекта правил землепользования и застройки (далее -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 xml:space="preserve">На основании указанных в части 11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w:t>
      </w:r>
      <w:r w:rsidRPr="008C3F37">
        <w:rPr>
          <w:sz w:val="26"/>
          <w:szCs w:val="26"/>
        </w:rPr>
        <w:lastRenderedPageBreak/>
        <w:t>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8C3F37" w:rsidRPr="008C3F37" w:rsidRDefault="008C3F37" w:rsidP="008C3F37">
      <w:pPr>
        <w:numPr>
          <w:ilvl w:val="0"/>
          <w:numId w:val="30"/>
        </w:numPr>
        <w:autoSpaceDE/>
        <w:autoSpaceDN/>
        <w:adjustRightInd/>
        <w:ind w:left="0" w:firstLine="709"/>
        <w:jc w:val="both"/>
        <w:rPr>
          <w:sz w:val="26"/>
          <w:szCs w:val="26"/>
          <w:shd w:val="clear" w:color="auto" w:fill="FFFFFF"/>
        </w:rPr>
      </w:pPr>
      <w:r w:rsidRPr="008C3F37">
        <w:rPr>
          <w:sz w:val="26"/>
          <w:szCs w:val="26"/>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13988" w:rsidRDefault="00013988" w:rsidP="00013988">
      <w:pPr>
        <w:widowControl/>
        <w:autoSpaceDE/>
        <w:autoSpaceDN/>
        <w:adjustRightInd/>
        <w:jc w:val="center"/>
        <w:outlineLvl w:val="1"/>
        <w:rPr>
          <w:rFonts w:eastAsia="Arial Unicode MS"/>
          <w:b/>
          <w:bCs/>
          <w:sz w:val="26"/>
          <w:szCs w:val="26"/>
        </w:rPr>
      </w:pPr>
      <w:bookmarkStart w:id="5" w:name="_Toc459805045"/>
    </w:p>
    <w:p w:rsidR="008C3F37" w:rsidRPr="008C3F37" w:rsidRDefault="008C3F37" w:rsidP="00013988">
      <w:pPr>
        <w:widowControl/>
        <w:autoSpaceDE/>
        <w:autoSpaceDN/>
        <w:adjustRightInd/>
        <w:jc w:val="center"/>
        <w:outlineLvl w:val="1"/>
        <w:rPr>
          <w:rFonts w:eastAsia="Arial Unicode MS"/>
          <w:b/>
          <w:bCs/>
          <w:sz w:val="26"/>
          <w:szCs w:val="26"/>
        </w:rPr>
      </w:pPr>
      <w:r w:rsidRPr="008C3F37">
        <w:rPr>
          <w:rFonts w:eastAsia="Arial Unicode MS"/>
          <w:b/>
          <w:bCs/>
          <w:sz w:val="26"/>
          <w:szCs w:val="26"/>
        </w:rPr>
        <w:t>Статья 4. О Подготовке документации по планировке территории органами местного самоуправления.</w:t>
      </w:r>
      <w:bookmarkEnd w:id="5"/>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Решение о подготовке документации по планировке территории применительно к территории поселения, за исключением случаев, предусмотренных Градостроительным кодексом,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3 настоящей статьи</w:t>
      </w:r>
      <w:proofErr w:type="gramStart"/>
      <w:r w:rsidRPr="008C3F37">
        <w:rPr>
          <w:sz w:val="26"/>
          <w:szCs w:val="26"/>
        </w:rPr>
        <w:t xml:space="preserve"> ,</w:t>
      </w:r>
      <w:proofErr w:type="gramEnd"/>
      <w:r w:rsidRPr="008C3F37">
        <w:rPr>
          <w:sz w:val="26"/>
          <w:szCs w:val="26"/>
        </w:rPr>
        <w:t xml:space="preserve"> принятие органом местного самоуправления решения о подготовке документации по планировке территории не требуется.</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Решения о подготовке документации по планировке территории принимаются самостоятельно:</w:t>
      </w:r>
    </w:p>
    <w:p w:rsidR="008C3F37" w:rsidRPr="008C3F37" w:rsidRDefault="008C3F37" w:rsidP="008C3F37">
      <w:pPr>
        <w:rPr>
          <w:sz w:val="26"/>
          <w:szCs w:val="26"/>
        </w:rPr>
      </w:pPr>
      <w:r w:rsidRPr="008C3F37">
        <w:rPr>
          <w:sz w:val="26"/>
          <w:szCs w:val="26"/>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8C3F37" w:rsidRPr="008C3F37" w:rsidRDefault="008C3F37" w:rsidP="008C3F37">
      <w:pPr>
        <w:rPr>
          <w:sz w:val="26"/>
          <w:szCs w:val="26"/>
        </w:rPr>
      </w:pPr>
      <w:r w:rsidRPr="008C3F37">
        <w:rPr>
          <w:sz w:val="26"/>
          <w:szCs w:val="26"/>
        </w:rPr>
        <w:t>2) правообладателями земельных участков и (или) расположенных на них объектов недвижимого имущества при осуществлении комплексного развития территории;</w:t>
      </w:r>
    </w:p>
    <w:p w:rsidR="008C3F37" w:rsidRPr="008C3F37" w:rsidRDefault="008C3F37" w:rsidP="008C3F37">
      <w:pPr>
        <w:rPr>
          <w:sz w:val="26"/>
          <w:szCs w:val="26"/>
        </w:rPr>
      </w:pPr>
      <w:r w:rsidRPr="008C3F37">
        <w:rPr>
          <w:sz w:val="26"/>
          <w:szCs w:val="26"/>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8C3F37" w:rsidRPr="008C3F37" w:rsidRDefault="008C3F37" w:rsidP="008C3F37">
      <w:pPr>
        <w:rPr>
          <w:sz w:val="26"/>
          <w:szCs w:val="26"/>
          <w:lang w:eastAsia="en-US"/>
        </w:rPr>
      </w:pPr>
      <w:r w:rsidRPr="008C3F37">
        <w:rPr>
          <w:sz w:val="26"/>
          <w:szCs w:val="26"/>
        </w:rPr>
        <w:t xml:space="preserve">4) субъектами естественных монополий, организациями коммунального комплекса </w:t>
      </w:r>
      <w:r w:rsidRPr="008C3F37">
        <w:rPr>
          <w:sz w:val="26"/>
          <w:szCs w:val="26"/>
        </w:rPr>
        <w:lastRenderedPageBreak/>
        <w:t>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В случаях, предусмотренных частью 3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(при наличии официального сайта поселения) в сети «Интернет».</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Заинтересованные лица, указанные в части 3 настоящей статьи, 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орган местного самоуправления.</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Орган местного самоуправления осуществляет проверку документации по планировке территории на соответствие требованиям, установленным частью 7  настоящей статьи.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об отклонении такой документации и о направлении ее на доработку.</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до их утверждения подлежат обязательному рассмотрению на публичных слушаниях.</w:t>
      </w:r>
    </w:p>
    <w:p w:rsidR="008C3F37" w:rsidRPr="008C3F37" w:rsidRDefault="008C3F37" w:rsidP="00013988">
      <w:pPr>
        <w:ind w:firstLine="708"/>
        <w:jc w:val="both"/>
        <w:rPr>
          <w:sz w:val="26"/>
          <w:szCs w:val="26"/>
        </w:rPr>
      </w:pPr>
      <w:r w:rsidRPr="008C3F37">
        <w:rPr>
          <w:sz w:val="26"/>
          <w:szCs w:val="26"/>
        </w:rPr>
        <w:t>Публичные слушания по проекту планировки территории и проекту межевания территории не проводятся, если они подготовлены в отношении:</w:t>
      </w:r>
    </w:p>
    <w:p w:rsidR="008C3F37" w:rsidRPr="008C3F37" w:rsidRDefault="008C3F37" w:rsidP="008C3F37">
      <w:pPr>
        <w:jc w:val="both"/>
        <w:rPr>
          <w:sz w:val="26"/>
          <w:szCs w:val="26"/>
        </w:rPr>
      </w:pPr>
      <w:r w:rsidRPr="008C3F37">
        <w:rPr>
          <w:sz w:val="26"/>
          <w:szCs w:val="26"/>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8C3F37" w:rsidRPr="008C3F37" w:rsidRDefault="008C3F37" w:rsidP="008C3F37">
      <w:pPr>
        <w:jc w:val="both"/>
        <w:rPr>
          <w:sz w:val="26"/>
          <w:szCs w:val="26"/>
        </w:rPr>
      </w:pPr>
      <w:r w:rsidRPr="008C3F37">
        <w:rPr>
          <w:sz w:val="26"/>
          <w:szCs w:val="26"/>
        </w:rPr>
        <w:lastRenderedPageBreak/>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8C3F37" w:rsidRPr="008C3F37" w:rsidRDefault="008C3F37" w:rsidP="008C3F37">
      <w:pPr>
        <w:rPr>
          <w:sz w:val="26"/>
          <w:szCs w:val="26"/>
        </w:rPr>
      </w:pPr>
      <w:r w:rsidRPr="008C3F37">
        <w:rPr>
          <w:sz w:val="26"/>
          <w:szCs w:val="26"/>
        </w:rPr>
        <w:t>3) территории для размещения линейных объектов в границах земель лесного фонда.</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поселения) в сети «Интернет».</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Орган местного самоуправления направляет соответственно главе местной администрации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8C3F37" w:rsidRPr="008C3F37" w:rsidRDefault="008C3F37" w:rsidP="008C3F37">
      <w:pPr>
        <w:numPr>
          <w:ilvl w:val="0"/>
          <w:numId w:val="32"/>
        </w:numPr>
        <w:autoSpaceDE/>
        <w:autoSpaceDN/>
        <w:adjustRightInd/>
        <w:ind w:left="0" w:firstLine="709"/>
        <w:jc w:val="both"/>
        <w:rPr>
          <w:sz w:val="26"/>
          <w:szCs w:val="26"/>
        </w:rPr>
      </w:pPr>
      <w:r w:rsidRPr="008C3F37">
        <w:rPr>
          <w:sz w:val="26"/>
          <w:szCs w:val="26"/>
        </w:rPr>
        <w:t xml:space="preserve">Глава местной администрации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w:t>
      </w:r>
      <w:r w:rsidRPr="008C3F37">
        <w:rPr>
          <w:sz w:val="26"/>
          <w:szCs w:val="26"/>
        </w:rPr>
        <w:lastRenderedPageBreak/>
        <w:t>документации и о направлении ее в орган местного самоуправления на доработку с учетом указанных протокола и заключения.</w:t>
      </w:r>
    </w:p>
    <w:p w:rsidR="00013988" w:rsidRDefault="008C3F37" w:rsidP="00013988">
      <w:pPr>
        <w:numPr>
          <w:ilvl w:val="0"/>
          <w:numId w:val="32"/>
        </w:numPr>
        <w:autoSpaceDE/>
        <w:autoSpaceDN/>
        <w:adjustRightInd/>
        <w:ind w:left="0" w:firstLine="709"/>
        <w:jc w:val="both"/>
        <w:rPr>
          <w:sz w:val="26"/>
          <w:szCs w:val="26"/>
        </w:rPr>
      </w:pPr>
      <w:r w:rsidRPr="008C3F37">
        <w:rPr>
          <w:sz w:val="26"/>
          <w:szCs w:val="26"/>
        </w:rPr>
        <w:t>Основанием для отклонения документации по планировке территории, подготовленной лицами, указанными в части 3 настоящей статьи, и направления ее на доработку является несоответствие такой документации требованиям, указанным в части 7 настоящей статьи. В иных случаях отклонение представленной такими лицами документации по планировке территории не допускается.</w:t>
      </w:r>
    </w:p>
    <w:p w:rsidR="008C3F37" w:rsidRPr="00013988" w:rsidRDefault="008C3F37" w:rsidP="00013988">
      <w:pPr>
        <w:numPr>
          <w:ilvl w:val="0"/>
          <w:numId w:val="32"/>
        </w:numPr>
        <w:autoSpaceDE/>
        <w:autoSpaceDN/>
        <w:adjustRightInd/>
        <w:ind w:left="0" w:firstLine="709"/>
        <w:jc w:val="both"/>
        <w:rPr>
          <w:sz w:val="26"/>
          <w:szCs w:val="26"/>
        </w:rPr>
      </w:pPr>
      <w:r w:rsidRPr="00013988">
        <w:rPr>
          <w:sz w:val="26"/>
          <w:szCs w:val="26"/>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013988" w:rsidRDefault="00013988" w:rsidP="00013988">
      <w:pPr>
        <w:widowControl/>
        <w:autoSpaceDE/>
        <w:autoSpaceDN/>
        <w:adjustRightInd/>
        <w:jc w:val="center"/>
        <w:outlineLvl w:val="1"/>
        <w:rPr>
          <w:rFonts w:eastAsia="Arial Unicode MS"/>
          <w:b/>
          <w:bCs/>
          <w:sz w:val="26"/>
          <w:szCs w:val="26"/>
        </w:rPr>
      </w:pPr>
      <w:bookmarkStart w:id="6" w:name="_Toc459805046"/>
    </w:p>
    <w:p w:rsidR="008C3F37" w:rsidRPr="008C3F37" w:rsidRDefault="008C3F37" w:rsidP="00013988">
      <w:pPr>
        <w:widowControl/>
        <w:autoSpaceDE/>
        <w:autoSpaceDN/>
        <w:adjustRightInd/>
        <w:jc w:val="center"/>
        <w:outlineLvl w:val="1"/>
        <w:rPr>
          <w:rFonts w:eastAsia="Arial Unicode MS"/>
          <w:b/>
          <w:bCs/>
          <w:sz w:val="26"/>
          <w:szCs w:val="26"/>
          <w:lang w:eastAsia="en-US"/>
        </w:rPr>
      </w:pPr>
      <w:r w:rsidRPr="008C3F37">
        <w:rPr>
          <w:rFonts w:eastAsia="Arial Unicode MS"/>
          <w:b/>
          <w:bCs/>
          <w:sz w:val="26"/>
          <w:szCs w:val="26"/>
        </w:rPr>
        <w:t>Статья 5. О внесении изменений в правила землепользования и застройки.</w:t>
      </w:r>
      <w:bookmarkEnd w:id="6"/>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Внесение изменений в правила землепользования и застройки осуществляется в порядке, предусмотренном Градостроительным кодексом Российской Федерации.</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поступление предложений об изменении границ территориальных зон, изменении градостроительных регламентов.</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Предложения о внесении изменений в правила землепользования и застройки в комиссию направляются:</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8C3F37" w:rsidRPr="008C3F37" w:rsidRDefault="008C3F37" w:rsidP="008C3F37">
      <w:pPr>
        <w:numPr>
          <w:ilvl w:val="1"/>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 xml:space="preserve">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w:t>
      </w:r>
      <w:r w:rsidRPr="008C3F37">
        <w:rPr>
          <w:rFonts w:eastAsia="Calibri"/>
          <w:sz w:val="26"/>
          <w:szCs w:val="26"/>
          <w:lang w:eastAsia="en-US"/>
        </w:rPr>
        <w:lastRenderedPageBreak/>
        <w:t>стоимость земельных участков и объектов капитального строительства, не реализуются права и законные интересы граждан и их объединений.</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В случае, если правилами землепользования и застройки не обеспечена в соответствии Градостроительным кодексом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В целях внесения изменений в правила землепользования и застройки в случае, предусмотренном частью 4 настоящей статьи, проведение публичных слушаний не требуется.</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8C3F37" w:rsidRPr="008C3F37" w:rsidRDefault="008C3F37" w:rsidP="008C3F37">
      <w:pPr>
        <w:numPr>
          <w:ilvl w:val="0"/>
          <w:numId w:val="34"/>
        </w:numPr>
        <w:autoSpaceDE/>
        <w:autoSpaceDN/>
        <w:adjustRightInd/>
        <w:ind w:left="0" w:firstLine="709"/>
        <w:contextualSpacing/>
        <w:jc w:val="both"/>
        <w:rPr>
          <w:rFonts w:eastAsia="Calibri"/>
          <w:sz w:val="26"/>
          <w:szCs w:val="26"/>
          <w:lang w:eastAsia="en-US"/>
        </w:rPr>
      </w:pPr>
      <w:r w:rsidRPr="008C3F37">
        <w:rPr>
          <w:rFonts w:eastAsia="Calibri"/>
          <w:sz w:val="26"/>
          <w:szCs w:val="26"/>
          <w:lang w:eastAsia="en-US"/>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013988" w:rsidRDefault="00013988" w:rsidP="00013988">
      <w:pPr>
        <w:widowControl/>
        <w:autoSpaceDE/>
        <w:autoSpaceDN/>
        <w:adjustRightInd/>
        <w:jc w:val="center"/>
        <w:outlineLvl w:val="1"/>
        <w:rPr>
          <w:rFonts w:eastAsia="Arial Unicode MS"/>
          <w:b/>
          <w:bCs/>
          <w:sz w:val="26"/>
          <w:szCs w:val="26"/>
        </w:rPr>
      </w:pPr>
      <w:bookmarkStart w:id="7" w:name="_Toc459805047"/>
    </w:p>
    <w:p w:rsidR="008C3F37" w:rsidRPr="008C3F37" w:rsidRDefault="008C3F37" w:rsidP="00013988">
      <w:pPr>
        <w:widowControl/>
        <w:autoSpaceDE/>
        <w:autoSpaceDN/>
        <w:adjustRightInd/>
        <w:jc w:val="center"/>
        <w:outlineLvl w:val="1"/>
        <w:rPr>
          <w:rFonts w:eastAsia="Arial Unicode MS"/>
          <w:b/>
          <w:bCs/>
          <w:sz w:val="26"/>
          <w:szCs w:val="26"/>
        </w:rPr>
      </w:pPr>
      <w:r w:rsidRPr="008C3F37">
        <w:rPr>
          <w:rFonts w:eastAsia="Arial Unicode MS"/>
          <w:b/>
          <w:bCs/>
          <w:sz w:val="26"/>
          <w:szCs w:val="26"/>
        </w:rPr>
        <w:t>Статья 6. О регулировании иных вопросов землепользования и застройки.</w:t>
      </w:r>
      <w:bookmarkEnd w:id="7"/>
    </w:p>
    <w:p w:rsidR="008C3F37" w:rsidRPr="008C3F37" w:rsidRDefault="008C3F37" w:rsidP="008C3F37">
      <w:pPr>
        <w:numPr>
          <w:ilvl w:val="0"/>
          <w:numId w:val="36"/>
        </w:numPr>
        <w:autoSpaceDE/>
        <w:autoSpaceDN/>
        <w:adjustRightInd/>
        <w:ind w:left="0" w:firstLine="709"/>
        <w:jc w:val="both"/>
        <w:rPr>
          <w:sz w:val="26"/>
          <w:szCs w:val="26"/>
        </w:rPr>
      </w:pPr>
      <w:r w:rsidRPr="008C3F37">
        <w:rPr>
          <w:sz w:val="26"/>
          <w:szCs w:val="26"/>
        </w:rPr>
        <w:t>Использование земель  и застройка Иванырсинского сельсовета должны осуществляться при условии соблюдения прав и законных интересов населения Иванырсинского сельсовета.</w:t>
      </w:r>
    </w:p>
    <w:p w:rsidR="00013988" w:rsidRDefault="00013988" w:rsidP="00013988">
      <w:pPr>
        <w:keepNext/>
        <w:jc w:val="center"/>
        <w:outlineLvl w:val="0"/>
        <w:rPr>
          <w:b/>
          <w:bCs/>
          <w:kern w:val="32"/>
          <w:sz w:val="26"/>
          <w:szCs w:val="26"/>
        </w:rPr>
      </w:pPr>
      <w:bookmarkStart w:id="8" w:name="_Toc459805048"/>
      <w:bookmarkStart w:id="9" w:name="_Toc277073829"/>
      <w:bookmarkStart w:id="10" w:name="bookmark22"/>
    </w:p>
    <w:p w:rsidR="008C3F37" w:rsidRPr="008C3F37" w:rsidRDefault="008C3F37" w:rsidP="00013988">
      <w:pPr>
        <w:keepNext/>
        <w:jc w:val="center"/>
        <w:outlineLvl w:val="0"/>
        <w:rPr>
          <w:b/>
          <w:bCs/>
          <w:kern w:val="32"/>
          <w:sz w:val="26"/>
          <w:szCs w:val="26"/>
          <w:lang w:eastAsia="en-US"/>
        </w:rPr>
      </w:pPr>
      <w:r w:rsidRPr="008C3F37">
        <w:rPr>
          <w:b/>
          <w:bCs/>
          <w:kern w:val="32"/>
          <w:sz w:val="26"/>
          <w:szCs w:val="26"/>
        </w:rPr>
        <w:t>Глава 2. Градостроительные регламенты.</w:t>
      </w:r>
      <w:bookmarkEnd w:id="8"/>
    </w:p>
    <w:p w:rsidR="008C3F37" w:rsidRPr="008C3F37" w:rsidRDefault="008C3F37" w:rsidP="00013988">
      <w:pPr>
        <w:widowControl/>
        <w:autoSpaceDE/>
        <w:autoSpaceDN/>
        <w:adjustRightInd/>
        <w:jc w:val="center"/>
        <w:outlineLvl w:val="1"/>
        <w:rPr>
          <w:rFonts w:eastAsia="Arial Unicode MS"/>
          <w:b/>
          <w:bCs/>
          <w:sz w:val="26"/>
          <w:szCs w:val="26"/>
        </w:rPr>
      </w:pPr>
      <w:bookmarkStart w:id="11" w:name="_Toc459805049"/>
      <w:r w:rsidRPr="008C3F37">
        <w:rPr>
          <w:rFonts w:eastAsia="Arial Unicode MS"/>
          <w:b/>
          <w:bCs/>
          <w:sz w:val="26"/>
          <w:szCs w:val="26"/>
        </w:rPr>
        <w:t>Статья 7. Градостроительный регламент.</w:t>
      </w:r>
      <w:bookmarkEnd w:id="11"/>
    </w:p>
    <w:p w:rsidR="008C3F37" w:rsidRPr="008C3F37" w:rsidRDefault="008C3F37" w:rsidP="00013988">
      <w:pPr>
        <w:ind w:firstLine="709"/>
        <w:jc w:val="both"/>
        <w:rPr>
          <w:sz w:val="26"/>
          <w:szCs w:val="26"/>
        </w:rPr>
      </w:pPr>
      <w:r w:rsidRPr="008C3F37">
        <w:rPr>
          <w:sz w:val="26"/>
          <w:szCs w:val="26"/>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8C3F37" w:rsidRPr="008C3F37" w:rsidRDefault="008C3F37" w:rsidP="00013988">
      <w:pPr>
        <w:ind w:firstLine="709"/>
        <w:jc w:val="both"/>
        <w:rPr>
          <w:sz w:val="26"/>
          <w:szCs w:val="26"/>
        </w:rPr>
      </w:pPr>
      <w:r w:rsidRPr="008C3F37">
        <w:rPr>
          <w:sz w:val="26"/>
          <w:szCs w:val="26"/>
        </w:rPr>
        <w:t>2. Градостроительные регламенты устанавливаются с учетом:</w:t>
      </w:r>
    </w:p>
    <w:p w:rsidR="008C3F37" w:rsidRPr="008C3F37" w:rsidRDefault="008C3F37" w:rsidP="00013988">
      <w:pPr>
        <w:ind w:firstLine="709"/>
        <w:jc w:val="both"/>
        <w:rPr>
          <w:sz w:val="26"/>
          <w:szCs w:val="26"/>
        </w:rPr>
      </w:pPr>
      <w:r w:rsidRPr="008C3F37">
        <w:rPr>
          <w:sz w:val="26"/>
          <w:szCs w:val="26"/>
        </w:rPr>
        <w:t>1) фактического использования земельных участков и объектов капитального строительства в границах территориальной зоны;</w:t>
      </w:r>
    </w:p>
    <w:p w:rsidR="008C3F37" w:rsidRPr="008C3F37" w:rsidRDefault="008C3F37" w:rsidP="00013988">
      <w:pPr>
        <w:ind w:firstLine="709"/>
        <w:jc w:val="both"/>
        <w:rPr>
          <w:sz w:val="26"/>
          <w:szCs w:val="26"/>
        </w:rPr>
      </w:pPr>
      <w:r w:rsidRPr="008C3F37">
        <w:rPr>
          <w:sz w:val="26"/>
          <w:szCs w:val="26"/>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8C3F37" w:rsidRPr="008C3F37" w:rsidRDefault="008C3F37" w:rsidP="00013988">
      <w:pPr>
        <w:ind w:firstLine="709"/>
        <w:jc w:val="both"/>
        <w:rPr>
          <w:sz w:val="26"/>
          <w:szCs w:val="26"/>
        </w:rPr>
      </w:pPr>
      <w:r w:rsidRPr="008C3F37">
        <w:rPr>
          <w:sz w:val="26"/>
          <w:szCs w:val="26"/>
        </w:rPr>
        <w:lastRenderedPageBreak/>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8C3F37" w:rsidRPr="008C3F37" w:rsidRDefault="008C3F37" w:rsidP="00013988">
      <w:pPr>
        <w:ind w:firstLine="709"/>
        <w:jc w:val="both"/>
        <w:rPr>
          <w:sz w:val="26"/>
          <w:szCs w:val="26"/>
        </w:rPr>
      </w:pPr>
      <w:r w:rsidRPr="008C3F37">
        <w:rPr>
          <w:sz w:val="26"/>
          <w:szCs w:val="26"/>
        </w:rPr>
        <w:t>4) видов территориальных зон;</w:t>
      </w:r>
    </w:p>
    <w:p w:rsidR="008C3F37" w:rsidRPr="008C3F37" w:rsidRDefault="008C3F37" w:rsidP="00013988">
      <w:pPr>
        <w:ind w:firstLine="709"/>
        <w:jc w:val="both"/>
        <w:rPr>
          <w:sz w:val="26"/>
          <w:szCs w:val="26"/>
        </w:rPr>
      </w:pPr>
      <w:r w:rsidRPr="008C3F37">
        <w:rPr>
          <w:sz w:val="26"/>
          <w:szCs w:val="26"/>
        </w:rPr>
        <w:t>5) требований охраны объектов культурного наследия, а также особо охраняемых природных территорий, иных природных объектов.</w:t>
      </w:r>
    </w:p>
    <w:p w:rsidR="008C3F37" w:rsidRPr="008C3F37" w:rsidRDefault="008C3F37" w:rsidP="00013988">
      <w:pPr>
        <w:ind w:firstLine="709"/>
        <w:jc w:val="both"/>
        <w:rPr>
          <w:sz w:val="26"/>
          <w:szCs w:val="26"/>
        </w:rPr>
      </w:pPr>
      <w:r w:rsidRPr="008C3F37">
        <w:rPr>
          <w:sz w:val="26"/>
          <w:szCs w:val="26"/>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8C3F37" w:rsidRPr="008C3F37" w:rsidRDefault="008C3F37" w:rsidP="00013988">
      <w:pPr>
        <w:ind w:firstLine="709"/>
        <w:jc w:val="both"/>
        <w:rPr>
          <w:sz w:val="26"/>
          <w:szCs w:val="26"/>
        </w:rPr>
      </w:pPr>
      <w:r w:rsidRPr="008C3F37">
        <w:rPr>
          <w:sz w:val="26"/>
          <w:szCs w:val="26"/>
        </w:rPr>
        <w:t>4. Действие градостроительного регламента не распространяется на земельные участки:</w:t>
      </w:r>
    </w:p>
    <w:p w:rsidR="008C3F37" w:rsidRPr="008C3F37" w:rsidRDefault="008C3F37" w:rsidP="00013988">
      <w:pPr>
        <w:ind w:firstLine="709"/>
        <w:jc w:val="both"/>
        <w:rPr>
          <w:sz w:val="26"/>
          <w:szCs w:val="26"/>
        </w:rPr>
      </w:pPr>
      <w:r w:rsidRPr="008C3F37">
        <w:rPr>
          <w:sz w:val="26"/>
          <w:szCs w:val="26"/>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8C3F37" w:rsidRPr="008C3F37" w:rsidRDefault="008C3F37" w:rsidP="00013988">
      <w:pPr>
        <w:ind w:firstLine="709"/>
        <w:jc w:val="both"/>
        <w:rPr>
          <w:sz w:val="26"/>
          <w:szCs w:val="26"/>
        </w:rPr>
      </w:pPr>
      <w:r w:rsidRPr="008C3F37">
        <w:rPr>
          <w:sz w:val="26"/>
          <w:szCs w:val="26"/>
        </w:rPr>
        <w:t>2) в границах территорий общего пользования;</w:t>
      </w:r>
    </w:p>
    <w:p w:rsidR="008C3F37" w:rsidRPr="008C3F37" w:rsidRDefault="008C3F37" w:rsidP="00013988">
      <w:pPr>
        <w:ind w:firstLine="709"/>
        <w:jc w:val="both"/>
        <w:rPr>
          <w:sz w:val="26"/>
          <w:szCs w:val="26"/>
        </w:rPr>
      </w:pPr>
      <w:r w:rsidRPr="008C3F37">
        <w:rPr>
          <w:sz w:val="26"/>
          <w:szCs w:val="26"/>
        </w:rPr>
        <w:t>3) предназначенные для размещения линейных объектов и (или) занятые линейными объектами;</w:t>
      </w:r>
    </w:p>
    <w:p w:rsidR="008C3F37" w:rsidRPr="008C3F37" w:rsidRDefault="008C3F37" w:rsidP="00013988">
      <w:pPr>
        <w:ind w:firstLine="709"/>
        <w:jc w:val="both"/>
        <w:rPr>
          <w:sz w:val="26"/>
          <w:szCs w:val="26"/>
        </w:rPr>
      </w:pPr>
      <w:r w:rsidRPr="008C3F37">
        <w:rPr>
          <w:sz w:val="26"/>
          <w:szCs w:val="26"/>
        </w:rPr>
        <w:t>4) предоставленные для добычи полезных ископаемых.</w:t>
      </w:r>
    </w:p>
    <w:p w:rsidR="008C3F37" w:rsidRPr="008C3F37" w:rsidRDefault="008C3F37" w:rsidP="00013988">
      <w:pPr>
        <w:ind w:firstLine="709"/>
        <w:jc w:val="both"/>
        <w:rPr>
          <w:sz w:val="26"/>
          <w:szCs w:val="26"/>
        </w:rPr>
      </w:pPr>
      <w:r w:rsidRPr="008C3F37">
        <w:rPr>
          <w:sz w:val="26"/>
          <w:szCs w:val="26"/>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8C3F37" w:rsidRPr="008C3F37" w:rsidRDefault="008C3F37" w:rsidP="00013988">
      <w:pPr>
        <w:ind w:firstLine="709"/>
        <w:jc w:val="both"/>
        <w:rPr>
          <w:sz w:val="26"/>
          <w:szCs w:val="26"/>
        </w:rPr>
      </w:pPr>
      <w:r w:rsidRPr="008C3F37">
        <w:rPr>
          <w:sz w:val="26"/>
          <w:szCs w:val="26"/>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8C3F37" w:rsidRPr="008C3F37" w:rsidRDefault="008C3F37" w:rsidP="00013988">
      <w:pPr>
        <w:ind w:firstLine="709"/>
        <w:jc w:val="both"/>
        <w:rPr>
          <w:sz w:val="26"/>
          <w:szCs w:val="26"/>
        </w:rPr>
      </w:pPr>
      <w:r w:rsidRPr="008C3F37">
        <w:rPr>
          <w:sz w:val="26"/>
          <w:szCs w:val="26"/>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8C3F37" w:rsidRPr="008C3F37" w:rsidRDefault="008C3F37" w:rsidP="00013988">
      <w:pPr>
        <w:ind w:firstLine="709"/>
        <w:jc w:val="both"/>
        <w:rPr>
          <w:sz w:val="26"/>
          <w:szCs w:val="26"/>
        </w:rPr>
      </w:pPr>
      <w:r w:rsidRPr="008C3F37">
        <w:rPr>
          <w:sz w:val="26"/>
          <w:szCs w:val="26"/>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w:t>
      </w:r>
      <w:r w:rsidRPr="008C3F37">
        <w:rPr>
          <w:sz w:val="26"/>
          <w:szCs w:val="26"/>
        </w:rPr>
        <w:lastRenderedPageBreak/>
        <w:t>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8C3F37" w:rsidRPr="008C3F37" w:rsidRDefault="008C3F37" w:rsidP="00013988">
      <w:pPr>
        <w:ind w:firstLine="709"/>
        <w:jc w:val="both"/>
        <w:rPr>
          <w:sz w:val="26"/>
          <w:szCs w:val="26"/>
        </w:rPr>
      </w:pPr>
      <w:r w:rsidRPr="008C3F37">
        <w:rPr>
          <w:sz w:val="26"/>
          <w:szCs w:val="26"/>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8C3F37" w:rsidRPr="008C3F37" w:rsidRDefault="008C3F37" w:rsidP="00013988">
      <w:pPr>
        <w:ind w:firstLine="709"/>
        <w:jc w:val="both"/>
        <w:rPr>
          <w:sz w:val="26"/>
          <w:szCs w:val="26"/>
        </w:rPr>
      </w:pPr>
      <w:r w:rsidRPr="008C3F37">
        <w:rPr>
          <w:sz w:val="26"/>
          <w:szCs w:val="26"/>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C3F37" w:rsidRPr="008C3F37" w:rsidRDefault="008C3F37" w:rsidP="00013988">
      <w:pPr>
        <w:widowControl/>
        <w:autoSpaceDE/>
        <w:autoSpaceDN/>
        <w:adjustRightInd/>
        <w:jc w:val="center"/>
        <w:outlineLvl w:val="1"/>
        <w:rPr>
          <w:rFonts w:eastAsia="Arial Unicode MS"/>
          <w:b/>
          <w:bCs/>
          <w:sz w:val="26"/>
          <w:szCs w:val="26"/>
          <w:lang w:eastAsia="en-US"/>
        </w:rPr>
      </w:pPr>
      <w:bookmarkStart w:id="12" w:name="_Toc459805050"/>
      <w:r w:rsidRPr="008C3F37">
        <w:rPr>
          <w:rFonts w:eastAsia="Arial Unicode MS"/>
          <w:b/>
          <w:bCs/>
          <w:sz w:val="26"/>
          <w:szCs w:val="26"/>
        </w:rPr>
        <w:t>Статья 8. Виды разрешенного использования земельных участков и объектов капитального строительства.</w:t>
      </w:r>
      <w:bookmarkEnd w:id="12"/>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Разрешенное использование земельных участков и объектов капитального строительства может быть следующих видов:</w:t>
      </w:r>
    </w:p>
    <w:p w:rsidR="008C3F37" w:rsidRPr="008C3F37" w:rsidRDefault="008C3F37" w:rsidP="008C3F37">
      <w:pPr>
        <w:widowControl/>
        <w:autoSpaceDE/>
        <w:autoSpaceDN/>
        <w:adjustRightInd/>
        <w:spacing w:after="200" w:line="276" w:lineRule="auto"/>
        <w:contextualSpacing/>
        <w:jc w:val="both"/>
        <w:rPr>
          <w:rFonts w:eastAsia="Calibri"/>
          <w:sz w:val="26"/>
          <w:szCs w:val="26"/>
        </w:rPr>
      </w:pPr>
      <w:r w:rsidRPr="008C3F37">
        <w:rPr>
          <w:rFonts w:eastAsia="Calibri"/>
          <w:sz w:val="26"/>
          <w:szCs w:val="26"/>
        </w:rPr>
        <w:t>1) основные виды разрешенного использования;</w:t>
      </w:r>
    </w:p>
    <w:p w:rsidR="008C3F37" w:rsidRPr="008C3F37" w:rsidRDefault="008C3F37" w:rsidP="008C3F37">
      <w:pPr>
        <w:widowControl/>
        <w:autoSpaceDE/>
        <w:autoSpaceDN/>
        <w:adjustRightInd/>
        <w:spacing w:after="200" w:line="276" w:lineRule="auto"/>
        <w:contextualSpacing/>
        <w:jc w:val="both"/>
        <w:rPr>
          <w:rFonts w:eastAsia="Calibri"/>
          <w:sz w:val="26"/>
          <w:szCs w:val="26"/>
        </w:rPr>
      </w:pPr>
      <w:r w:rsidRPr="008C3F37">
        <w:rPr>
          <w:rFonts w:eastAsia="Calibri"/>
          <w:sz w:val="26"/>
          <w:szCs w:val="26"/>
        </w:rPr>
        <w:t>2) условно разрешенные виды использования;</w:t>
      </w:r>
    </w:p>
    <w:p w:rsidR="008C3F37" w:rsidRPr="008C3F37" w:rsidRDefault="008C3F37" w:rsidP="008C3F37">
      <w:pPr>
        <w:widowControl/>
        <w:autoSpaceDE/>
        <w:autoSpaceDN/>
        <w:adjustRightInd/>
        <w:spacing w:after="200" w:line="276" w:lineRule="auto"/>
        <w:contextualSpacing/>
        <w:jc w:val="both"/>
        <w:rPr>
          <w:rFonts w:eastAsia="Calibri"/>
          <w:sz w:val="26"/>
          <w:szCs w:val="26"/>
        </w:rPr>
      </w:pPr>
      <w:r w:rsidRPr="008C3F37">
        <w:rPr>
          <w:rFonts w:eastAsia="Calibri"/>
          <w:sz w:val="26"/>
          <w:szCs w:val="26"/>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 xml:space="preserve">Решения об изменении одного вида разрешенного использования земельных участков и объектов капитального строительства, расположенных на </w:t>
      </w:r>
      <w:r w:rsidRPr="008C3F37">
        <w:rPr>
          <w:rFonts w:eastAsia="Calibri"/>
          <w:sz w:val="26"/>
          <w:szCs w:val="26"/>
        </w:rPr>
        <w:lastRenderedPageBreak/>
        <w:t>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C3F37" w:rsidRPr="008C3F37" w:rsidRDefault="008C3F37" w:rsidP="008C3F37">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Pr="008C3F37">
        <w:rPr>
          <w:rFonts w:eastAsia="Calibri"/>
          <w:sz w:val="26"/>
          <w:szCs w:val="26"/>
          <w:lang w:eastAsia="en-US"/>
        </w:rPr>
        <w:t>Градостроительным кодексом Российской Федерации</w:t>
      </w:r>
      <w:r w:rsidRPr="008C3F37">
        <w:rPr>
          <w:rFonts w:eastAsia="Calibri"/>
          <w:sz w:val="26"/>
          <w:szCs w:val="26"/>
        </w:rPr>
        <w:t>.</w:t>
      </w:r>
    </w:p>
    <w:p w:rsidR="00013988" w:rsidRDefault="008C3F37" w:rsidP="00013988">
      <w:pPr>
        <w:numPr>
          <w:ilvl w:val="0"/>
          <w:numId w:val="38"/>
        </w:numPr>
        <w:autoSpaceDE/>
        <w:autoSpaceDN/>
        <w:adjustRightInd/>
        <w:ind w:left="142" w:firstLine="709"/>
        <w:contextualSpacing/>
        <w:jc w:val="both"/>
        <w:rPr>
          <w:rFonts w:eastAsia="Calibri"/>
          <w:sz w:val="26"/>
          <w:szCs w:val="26"/>
        </w:rPr>
      </w:pPr>
      <w:r w:rsidRPr="008C3F37">
        <w:rPr>
          <w:rFonts w:eastAsia="Calibri"/>
          <w:sz w:val="26"/>
          <w:szCs w:val="26"/>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8C3F37" w:rsidRPr="00013988" w:rsidRDefault="008C3F37" w:rsidP="00013988">
      <w:pPr>
        <w:numPr>
          <w:ilvl w:val="0"/>
          <w:numId w:val="38"/>
        </w:numPr>
        <w:autoSpaceDE/>
        <w:autoSpaceDN/>
        <w:adjustRightInd/>
        <w:ind w:left="142" w:firstLine="709"/>
        <w:contextualSpacing/>
        <w:jc w:val="both"/>
        <w:rPr>
          <w:rFonts w:eastAsia="Calibri"/>
          <w:sz w:val="26"/>
          <w:szCs w:val="26"/>
        </w:rPr>
      </w:pPr>
      <w:r w:rsidRPr="00013988">
        <w:rPr>
          <w:sz w:val="26"/>
          <w:szCs w:val="26"/>
        </w:rPr>
        <w:t>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 № 540</w:t>
      </w:r>
      <w:r w:rsidRPr="00013988">
        <w:rPr>
          <w:b/>
          <w:bCs/>
          <w:sz w:val="26"/>
          <w:szCs w:val="26"/>
        </w:rPr>
        <w:t xml:space="preserve"> «</w:t>
      </w:r>
      <w:r w:rsidRPr="00013988">
        <w:rPr>
          <w:sz w:val="26"/>
          <w:szCs w:val="26"/>
        </w:rPr>
        <w:t>Об утверждении классификатора</w:t>
      </w:r>
      <w:r w:rsidRPr="00013988">
        <w:rPr>
          <w:b/>
          <w:bCs/>
          <w:sz w:val="26"/>
          <w:szCs w:val="26"/>
        </w:rPr>
        <w:t xml:space="preserve"> </w:t>
      </w:r>
      <w:r w:rsidRPr="00013988">
        <w:rPr>
          <w:sz w:val="26"/>
          <w:szCs w:val="26"/>
        </w:rPr>
        <w:t>видов разрешенного использования земельных участков» (редакция от 30 сентября 2015 года).</w:t>
      </w:r>
    </w:p>
    <w:p w:rsidR="008C3F37" w:rsidRPr="008C3F37" w:rsidRDefault="008C3F37" w:rsidP="008C3F37">
      <w:pPr>
        <w:numPr>
          <w:ilvl w:val="0"/>
          <w:numId w:val="38"/>
        </w:numPr>
        <w:autoSpaceDE/>
        <w:autoSpaceDN/>
        <w:adjustRightInd/>
        <w:ind w:left="0" w:firstLine="709"/>
        <w:jc w:val="both"/>
        <w:rPr>
          <w:sz w:val="26"/>
          <w:szCs w:val="26"/>
        </w:rPr>
      </w:pPr>
      <w:r w:rsidRPr="008C3F37">
        <w:rPr>
          <w:sz w:val="26"/>
          <w:szCs w:val="26"/>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8C3F37" w:rsidRPr="008C3F37" w:rsidRDefault="008C3F37" w:rsidP="008C3F37">
      <w:pPr>
        <w:numPr>
          <w:ilvl w:val="0"/>
          <w:numId w:val="38"/>
        </w:numPr>
        <w:autoSpaceDE/>
        <w:autoSpaceDN/>
        <w:adjustRightInd/>
        <w:ind w:left="0" w:firstLine="709"/>
        <w:jc w:val="both"/>
        <w:rPr>
          <w:sz w:val="26"/>
          <w:szCs w:val="26"/>
        </w:rPr>
      </w:pPr>
      <w:r w:rsidRPr="008C3F37">
        <w:rPr>
          <w:sz w:val="26"/>
          <w:szCs w:val="26"/>
        </w:rPr>
        <w:t>Текстовое наименование вида разрешенного использования земельного участка и его код (числовое обозначение) являются равнозначными.</w:t>
      </w:r>
    </w:p>
    <w:p w:rsidR="008C3F37" w:rsidRPr="008C3F37" w:rsidRDefault="008C3F37" w:rsidP="008C3F37">
      <w:pPr>
        <w:ind w:left="709"/>
        <w:rPr>
          <w:sz w:val="26"/>
          <w:szCs w:val="26"/>
        </w:rPr>
      </w:pPr>
    </w:p>
    <w:tbl>
      <w:tblPr>
        <w:tblW w:w="9640"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7"/>
        <w:gridCol w:w="5528"/>
        <w:gridCol w:w="1985"/>
      </w:tblGrid>
      <w:tr w:rsidR="008C3F37" w:rsidRPr="00013988" w:rsidTr="008C3F37">
        <w:tc>
          <w:tcPr>
            <w:tcW w:w="9640" w:type="dxa"/>
            <w:gridSpan w:val="3"/>
            <w:tcBorders>
              <w:top w:val="single" w:sz="4" w:space="0" w:color="auto"/>
              <w:left w:val="single" w:sz="4" w:space="0" w:color="auto"/>
              <w:bottom w:val="single" w:sz="4" w:space="0" w:color="auto"/>
              <w:right w:val="single" w:sz="4" w:space="0" w:color="auto"/>
            </w:tcBorders>
            <w:shd w:val="pct10" w:color="auto" w:fill="auto"/>
            <w:vAlign w:val="center"/>
            <w:hideMark/>
          </w:tcPr>
          <w:p w:rsidR="008C3F37" w:rsidRPr="00013988" w:rsidRDefault="008C3F37" w:rsidP="008C3F37">
            <w:pPr>
              <w:jc w:val="center"/>
              <w:rPr>
                <w:b/>
                <w:sz w:val="24"/>
                <w:szCs w:val="24"/>
              </w:rPr>
            </w:pPr>
            <w:r w:rsidRPr="00013988">
              <w:rPr>
                <w:b/>
                <w:sz w:val="24"/>
                <w:szCs w:val="24"/>
              </w:rPr>
              <w:t>Классификатор видов разрешенного использования земельных участков</w:t>
            </w:r>
          </w:p>
        </w:tc>
      </w:tr>
      <w:tr w:rsidR="008C3F37" w:rsidRPr="00013988" w:rsidTr="008C3F37">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jc w:val="center"/>
              <w:rPr>
                <w:sz w:val="24"/>
                <w:szCs w:val="24"/>
              </w:rPr>
            </w:pPr>
            <w:r w:rsidRPr="00013988">
              <w:rPr>
                <w:sz w:val="24"/>
                <w:szCs w:val="24"/>
              </w:rPr>
              <w:t>Наименование вида разрешенного использования земельного участка</w:t>
            </w:r>
            <w:hyperlink r:id="rId11" w:anchor="sub_1111" w:history="1">
              <w:r w:rsidRPr="00013988">
                <w:rPr>
                  <w:color w:val="008000"/>
                  <w:sz w:val="24"/>
                  <w:szCs w:val="24"/>
                </w:rPr>
                <w:t>*</w:t>
              </w:r>
            </w:hyperlink>
          </w:p>
        </w:tc>
        <w:tc>
          <w:tcPr>
            <w:tcW w:w="5528"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jc w:val="center"/>
              <w:rPr>
                <w:sz w:val="24"/>
                <w:szCs w:val="24"/>
              </w:rPr>
            </w:pPr>
            <w:r w:rsidRPr="00013988">
              <w:rPr>
                <w:sz w:val="24"/>
                <w:szCs w:val="24"/>
              </w:rPr>
              <w:t>Описание вида разрешенного использования земельного участка</w:t>
            </w:r>
            <w:hyperlink r:id="rId12" w:anchor="sub_2222" w:history="1">
              <w:r w:rsidRPr="00013988">
                <w:rPr>
                  <w:color w:val="008000"/>
                  <w:sz w:val="24"/>
                  <w:szCs w:val="24"/>
                </w:rPr>
                <w:t>**</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jc w:val="center"/>
              <w:rPr>
                <w:sz w:val="24"/>
                <w:szCs w:val="24"/>
              </w:rPr>
            </w:pPr>
            <w:r w:rsidRPr="00013988">
              <w:rPr>
                <w:sz w:val="24"/>
                <w:szCs w:val="24"/>
              </w:rPr>
              <w:t>Код (числовое обозначение) вида разрешенного использования земельного участка</w:t>
            </w:r>
            <w:hyperlink r:id="rId13" w:anchor="sub_3333" w:history="1">
              <w:r w:rsidRPr="00013988">
                <w:rPr>
                  <w:color w:val="008000"/>
                  <w:sz w:val="24"/>
                  <w:szCs w:val="24"/>
                </w:rPr>
                <w:t>***</w:t>
              </w:r>
            </w:hyperlink>
          </w:p>
        </w:tc>
      </w:tr>
      <w:tr w:rsidR="008C3F37" w:rsidRPr="00013988" w:rsidTr="008C3F37">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13" w:name="sub_1010"/>
            <w:r w:rsidRPr="00013988">
              <w:rPr>
                <w:rFonts w:eastAsia="Calibri"/>
                <w:sz w:val="24"/>
                <w:szCs w:val="24"/>
              </w:rPr>
              <w:t>Сельскохозяйственное использование</w:t>
            </w:r>
            <w:bookmarkEnd w:id="13"/>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Ведение сельского хозяйства.</w:t>
            </w:r>
          </w:p>
          <w:p w:rsidR="00B02B80" w:rsidRPr="00A476BE" w:rsidRDefault="00B02B80" w:rsidP="00B02B80">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14" w:anchor="100023" w:history="1">
              <w:r w:rsidRPr="00A476BE">
                <w:rPr>
                  <w:color w:val="0000FF"/>
                  <w:sz w:val="24"/>
                  <w:szCs w:val="24"/>
                  <w:u w:val="single"/>
                </w:rPr>
                <w:t>кодами 1.1</w:t>
              </w:r>
            </w:hyperlink>
            <w:r w:rsidRPr="00A476BE">
              <w:rPr>
                <w:sz w:val="24"/>
                <w:szCs w:val="24"/>
              </w:rPr>
              <w:t xml:space="preserve"> - </w:t>
            </w:r>
            <w:hyperlink r:id="rId15" w:anchor="000145" w:history="1">
              <w:r w:rsidRPr="00A476BE">
                <w:rPr>
                  <w:color w:val="0000FF"/>
                  <w:sz w:val="24"/>
                  <w:szCs w:val="24"/>
                  <w:u w:val="single"/>
                </w:rPr>
                <w:t>1.20</w:t>
              </w:r>
            </w:hyperlink>
            <w:r w:rsidRPr="00A476BE">
              <w:rPr>
                <w:sz w:val="24"/>
                <w:szCs w:val="24"/>
              </w:rPr>
              <w:t>, в том числе размещение зданий и сооружений, используемых для хранения и переработки сельскохозяйственной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1.0</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14" w:name="sub_1011"/>
            <w:r w:rsidRPr="00013988">
              <w:rPr>
                <w:rFonts w:eastAsia="Calibri"/>
                <w:sz w:val="24"/>
                <w:szCs w:val="24"/>
              </w:rPr>
              <w:t>Растениеводство</w:t>
            </w:r>
            <w:bookmarkEnd w:id="14"/>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Осуществление хозяйственной деятельности, связанной с выращиванием сельскохозяйственных культур.</w:t>
            </w:r>
          </w:p>
          <w:p w:rsidR="00B02B80" w:rsidRPr="00A476BE" w:rsidRDefault="00B02B80" w:rsidP="00B02B80">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16" w:anchor="100026" w:history="1">
              <w:r w:rsidRPr="00A476BE">
                <w:rPr>
                  <w:color w:val="0000FF"/>
                  <w:sz w:val="24"/>
                  <w:szCs w:val="24"/>
                  <w:u w:val="single"/>
                </w:rPr>
                <w:t>кодами 1.2</w:t>
              </w:r>
            </w:hyperlink>
            <w:r w:rsidRPr="00A476BE">
              <w:rPr>
                <w:sz w:val="24"/>
                <w:szCs w:val="24"/>
              </w:rPr>
              <w:t xml:space="preserve"> - </w:t>
            </w:r>
            <w:hyperlink r:id="rId17" w:anchor="100038" w:history="1">
              <w:r w:rsidRPr="00A476BE">
                <w:rPr>
                  <w:color w:val="0000FF"/>
                  <w:sz w:val="24"/>
                  <w:szCs w:val="24"/>
                  <w:u w:val="single"/>
                </w:rPr>
                <w:t>1.6</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1.1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5" w:name="sub_1012"/>
            <w:r w:rsidRPr="00013988">
              <w:rPr>
                <w:rFonts w:eastAsia="Calibri"/>
                <w:sz w:val="24"/>
                <w:szCs w:val="24"/>
              </w:rPr>
              <w:lastRenderedPageBreak/>
              <w:t>Выращивание зерновых и иных сельскохозяйственных культур</w:t>
            </w:r>
            <w:bookmarkEnd w:id="1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6" w:name="sub_1013"/>
            <w:r w:rsidRPr="00013988">
              <w:rPr>
                <w:rFonts w:eastAsia="Calibri"/>
                <w:sz w:val="24"/>
                <w:szCs w:val="24"/>
              </w:rPr>
              <w:t>Овощеводство</w:t>
            </w:r>
            <w:bookmarkEnd w:id="1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7" w:name="sub_1014"/>
            <w:r w:rsidRPr="00013988">
              <w:rPr>
                <w:rFonts w:eastAsia="Calibri"/>
                <w:sz w:val="24"/>
                <w:szCs w:val="24"/>
              </w:rPr>
              <w:t>Выращивание тонизирующих, лекарственных, цветочных культур</w:t>
            </w:r>
            <w:bookmarkEnd w:id="1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8" w:name="sub_1015"/>
            <w:r w:rsidRPr="00013988">
              <w:rPr>
                <w:rFonts w:eastAsia="Calibri"/>
                <w:sz w:val="24"/>
                <w:szCs w:val="24"/>
              </w:rPr>
              <w:t>Садоводство</w:t>
            </w:r>
            <w:bookmarkEnd w:id="1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9" w:name="sub_1016"/>
            <w:r w:rsidRPr="00013988">
              <w:rPr>
                <w:rFonts w:eastAsia="Calibri"/>
                <w:sz w:val="24"/>
                <w:szCs w:val="24"/>
              </w:rPr>
              <w:t>Выращивание льна и конопли</w:t>
            </w:r>
            <w:bookmarkEnd w:id="1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1.6</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20" w:name="sub_1017"/>
            <w:r w:rsidRPr="00013988">
              <w:rPr>
                <w:rFonts w:eastAsia="Calibri"/>
                <w:sz w:val="24"/>
                <w:szCs w:val="24"/>
              </w:rPr>
              <w:t>Животноводство</w:t>
            </w:r>
            <w:bookmarkEnd w:id="20"/>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02B80" w:rsidRPr="00A476BE" w:rsidRDefault="00B02B80" w:rsidP="00B02B80">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18" w:anchor="100044" w:history="1">
              <w:r w:rsidRPr="00A476BE">
                <w:rPr>
                  <w:color w:val="0000FF"/>
                  <w:sz w:val="24"/>
                  <w:szCs w:val="24"/>
                  <w:u w:val="single"/>
                </w:rPr>
                <w:t>кодами 1.8</w:t>
              </w:r>
            </w:hyperlink>
            <w:r w:rsidRPr="00A476BE">
              <w:rPr>
                <w:sz w:val="24"/>
                <w:szCs w:val="24"/>
              </w:rPr>
              <w:t xml:space="preserve"> - </w:t>
            </w:r>
            <w:hyperlink r:id="rId19" w:anchor="100053" w:history="1">
              <w:r w:rsidRPr="00A476BE">
                <w:rPr>
                  <w:color w:val="0000FF"/>
                  <w:sz w:val="24"/>
                  <w:szCs w:val="24"/>
                  <w:u w:val="single"/>
                </w:rPr>
                <w:t>1.11</w:t>
              </w:r>
            </w:hyperlink>
            <w:r w:rsidRPr="00A476BE">
              <w:rPr>
                <w:sz w:val="24"/>
                <w:szCs w:val="24"/>
              </w:rPr>
              <w:t xml:space="preserve">, </w:t>
            </w:r>
            <w:hyperlink r:id="rId20" w:anchor="100065" w:history="1">
              <w:r w:rsidRPr="00A476BE">
                <w:rPr>
                  <w:color w:val="0000FF"/>
                  <w:sz w:val="24"/>
                  <w:szCs w:val="24"/>
                  <w:u w:val="single"/>
                </w:rPr>
                <w:t>1.15</w:t>
              </w:r>
            </w:hyperlink>
            <w:r w:rsidRPr="00A476BE">
              <w:rPr>
                <w:sz w:val="24"/>
                <w:szCs w:val="24"/>
              </w:rPr>
              <w:t xml:space="preserve">, </w:t>
            </w:r>
            <w:hyperlink r:id="rId21" w:anchor="000142" w:history="1">
              <w:r w:rsidRPr="00A476BE">
                <w:rPr>
                  <w:color w:val="0000FF"/>
                  <w:sz w:val="24"/>
                  <w:szCs w:val="24"/>
                  <w:u w:val="single"/>
                </w:rPr>
                <w:t>1.19</w:t>
              </w:r>
            </w:hyperlink>
            <w:r w:rsidRPr="00A476BE">
              <w:rPr>
                <w:sz w:val="24"/>
                <w:szCs w:val="24"/>
              </w:rPr>
              <w:t xml:space="preserve">, </w:t>
            </w:r>
            <w:hyperlink r:id="rId22" w:anchor="000145" w:history="1">
              <w:r w:rsidRPr="00A476BE">
                <w:rPr>
                  <w:color w:val="0000FF"/>
                  <w:sz w:val="24"/>
                  <w:szCs w:val="24"/>
                  <w:u w:val="single"/>
                </w:rPr>
                <w:t>1.20</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1.7</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1" w:name="sub_1018"/>
            <w:r w:rsidRPr="00013988">
              <w:rPr>
                <w:rFonts w:eastAsia="Calibri"/>
                <w:sz w:val="24"/>
                <w:szCs w:val="24"/>
              </w:rPr>
              <w:t>Скотоводство</w:t>
            </w:r>
            <w:bookmarkEnd w:id="2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w:t>
            </w:r>
            <w:r w:rsidR="00013988">
              <w:rPr>
                <w:rFonts w:eastAsia="Calibri"/>
                <w:sz w:val="24"/>
                <w:szCs w:val="24"/>
              </w:rPr>
              <w:t xml:space="preserve">з, лошадей, верблюдов, оленей); </w:t>
            </w:r>
            <w:r w:rsidRPr="00013988">
              <w:rPr>
                <w:rFonts w:eastAsia="Calibri"/>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1.8</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2" w:name="sub_1019"/>
            <w:r w:rsidRPr="00013988">
              <w:rPr>
                <w:rFonts w:eastAsia="Calibri"/>
                <w:sz w:val="24"/>
                <w:szCs w:val="24"/>
              </w:rPr>
              <w:t>Звероводство</w:t>
            </w:r>
            <w:bookmarkEnd w:id="22"/>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связанной с разведением</w:t>
            </w:r>
            <w:r w:rsidR="00013988">
              <w:rPr>
                <w:rFonts w:eastAsia="Calibri"/>
                <w:sz w:val="24"/>
                <w:szCs w:val="24"/>
              </w:rPr>
              <w:t xml:space="preserve"> в неволе ценных пушных зверей; </w:t>
            </w:r>
            <w:r w:rsidRPr="00013988">
              <w:rPr>
                <w:rFonts w:eastAsia="Calibri"/>
                <w:sz w:val="24"/>
                <w:szCs w:val="24"/>
              </w:rPr>
              <w:t xml:space="preserve">размещение зданий, сооружений, </w:t>
            </w:r>
            <w:r w:rsidRPr="00013988">
              <w:rPr>
                <w:rFonts w:eastAsia="Calibri"/>
                <w:sz w:val="24"/>
                <w:szCs w:val="24"/>
              </w:rPr>
              <w:lastRenderedPageBreak/>
              <w:t>используемых для содержания и разведения животных, производства, хранения и первичной переработки продукции;</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1.9</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3" w:name="sub_110"/>
            <w:r w:rsidRPr="00013988">
              <w:rPr>
                <w:rFonts w:eastAsia="Calibri"/>
                <w:sz w:val="24"/>
                <w:szCs w:val="24"/>
              </w:rPr>
              <w:lastRenderedPageBreak/>
              <w:t>Птицеводство</w:t>
            </w:r>
            <w:bookmarkEnd w:id="2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связанной с разведением домашних пород п</w:t>
            </w:r>
            <w:r w:rsidR="00013988">
              <w:rPr>
                <w:rFonts w:eastAsia="Calibri"/>
                <w:sz w:val="24"/>
                <w:szCs w:val="24"/>
              </w:rPr>
              <w:t xml:space="preserve">тиц, в том числе водоплавающих; </w:t>
            </w:r>
            <w:r w:rsidRPr="00013988">
              <w:rPr>
                <w:rFonts w:eastAsia="Calibri"/>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4" w:name="sub_111"/>
            <w:r w:rsidRPr="00013988">
              <w:rPr>
                <w:rFonts w:eastAsia="Calibri"/>
                <w:sz w:val="24"/>
                <w:szCs w:val="24"/>
              </w:rPr>
              <w:t>Свиноводство</w:t>
            </w:r>
            <w:bookmarkEnd w:id="2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связанной с разведением свиней;</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зданий, сооружений, используемых для содержания и разведения животных, производства, хранения и п</w:t>
            </w:r>
            <w:r w:rsidR="00013988">
              <w:rPr>
                <w:rFonts w:eastAsia="Calibri"/>
                <w:sz w:val="24"/>
                <w:szCs w:val="24"/>
              </w:rPr>
              <w:t xml:space="preserve">ервичной переработки продукции; </w:t>
            </w:r>
            <w:r w:rsidRPr="00013988">
              <w:rPr>
                <w:rFonts w:eastAsia="Calibri"/>
                <w:sz w:val="24"/>
                <w:szCs w:val="24"/>
              </w:rPr>
              <w:t>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5" w:name="sub_112"/>
            <w:r w:rsidRPr="00013988">
              <w:rPr>
                <w:rFonts w:eastAsia="Calibri"/>
                <w:sz w:val="24"/>
                <w:szCs w:val="24"/>
              </w:rPr>
              <w:t>Пчеловодство</w:t>
            </w:r>
            <w:bookmarkEnd w:id="2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ульев, иных объектов и оборудования, необходимого для пчеловодства и разведениях иных полезных насекомых;</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сооружений используемых для хранения и первичной переработки продукции пчеловодства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6" w:name="sub_113"/>
            <w:r w:rsidRPr="00013988">
              <w:rPr>
                <w:rFonts w:eastAsia="Calibri"/>
                <w:sz w:val="24"/>
                <w:szCs w:val="24"/>
              </w:rPr>
              <w:t>Рыбоводство</w:t>
            </w:r>
            <w:bookmarkEnd w:id="2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013988">
              <w:rPr>
                <w:rFonts w:eastAsia="Calibri"/>
                <w:sz w:val="24"/>
                <w:szCs w:val="24"/>
              </w:rPr>
              <w:t>аквакультуры</w:t>
            </w:r>
            <w:proofErr w:type="spellEnd"/>
            <w:r w:rsidRPr="00013988">
              <w:rPr>
                <w:rFonts w:eastAsia="Calibri"/>
                <w:sz w:val="24"/>
                <w:szCs w:val="24"/>
              </w:rPr>
              <w:t>); размещение зданий, сооружений, оборудования, необходимых для осуществления рыбоводства (</w:t>
            </w:r>
            <w:proofErr w:type="spellStart"/>
            <w:r w:rsidRPr="00013988">
              <w:rPr>
                <w:rFonts w:eastAsia="Calibri"/>
                <w:sz w:val="24"/>
                <w:szCs w:val="24"/>
              </w:rPr>
              <w:t>аквакультуры</w:t>
            </w:r>
            <w:proofErr w:type="spellEnd"/>
            <w:r w:rsidRPr="00013988">
              <w:rPr>
                <w:rFonts w:eastAsia="Calibri"/>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7" w:name="sub_10114"/>
            <w:r w:rsidRPr="00013988">
              <w:rPr>
                <w:rFonts w:eastAsia="Calibri"/>
                <w:sz w:val="24"/>
                <w:szCs w:val="24"/>
              </w:rPr>
              <w:t>Научное обеспечение сельского хозяйства</w:t>
            </w:r>
            <w:bookmarkEnd w:id="2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8" w:name="sub_10115"/>
            <w:r w:rsidRPr="00013988">
              <w:rPr>
                <w:rFonts w:eastAsia="Calibri"/>
                <w:sz w:val="24"/>
                <w:szCs w:val="24"/>
              </w:rPr>
              <w:t>Хранение и переработка</w:t>
            </w:r>
            <w:bookmarkEnd w:id="28"/>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сельскохозяйственной</w:t>
            </w:r>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продукции</w:t>
            </w:r>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29" w:name="sub_10116"/>
            <w:r w:rsidRPr="00013988">
              <w:rPr>
                <w:rFonts w:eastAsia="Calibri"/>
                <w:sz w:val="24"/>
                <w:szCs w:val="24"/>
              </w:rPr>
              <w:t>Ведение личного подсобного хозяйства на полевых участках</w:t>
            </w:r>
            <w:bookmarkEnd w:id="2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Производство сельскохозяйственной продукции без права возведения объектов капитального строительства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1.16</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0" w:name="sub_10117"/>
            <w:r w:rsidRPr="00013988">
              <w:rPr>
                <w:rFonts w:eastAsia="Calibri"/>
                <w:sz w:val="24"/>
                <w:szCs w:val="24"/>
              </w:rPr>
              <w:t>Питомники</w:t>
            </w:r>
            <w:bookmarkEnd w:id="30"/>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Выращивание и реализация подроста деревьев и </w:t>
            </w:r>
            <w:r w:rsidRPr="00013988">
              <w:rPr>
                <w:rFonts w:eastAsia="Calibri"/>
                <w:sz w:val="24"/>
                <w:szCs w:val="24"/>
              </w:rPr>
              <w:lastRenderedPageBreak/>
              <w:t>кустарников, используемых в сельском хозяйстве, а также иных сельскохозяйственных культур</w:t>
            </w:r>
            <w:r w:rsidR="00013988">
              <w:rPr>
                <w:rFonts w:eastAsia="Calibri"/>
                <w:sz w:val="24"/>
                <w:szCs w:val="24"/>
              </w:rPr>
              <w:t xml:space="preserve"> для получения рассады и семян; </w:t>
            </w:r>
            <w:r w:rsidRPr="00013988">
              <w:rPr>
                <w:rFonts w:eastAsia="Calibri"/>
                <w:sz w:val="24"/>
                <w:szCs w:val="24"/>
              </w:rPr>
              <w:t>размещение сооружений, необходимых для указанных видов сельскохозяйственного производства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1.17</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1" w:name="sub_10118"/>
            <w:r w:rsidRPr="00013988">
              <w:rPr>
                <w:rFonts w:eastAsia="Calibri"/>
                <w:sz w:val="24"/>
                <w:szCs w:val="24"/>
              </w:rPr>
              <w:lastRenderedPageBreak/>
              <w:t>Обеспечение</w:t>
            </w:r>
            <w:bookmarkEnd w:id="31"/>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сельскохозяйственного</w:t>
            </w:r>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производства</w:t>
            </w:r>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1.18</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32" w:name="sub_1020"/>
            <w:r w:rsidRPr="00013988">
              <w:rPr>
                <w:rFonts w:eastAsia="Calibri"/>
                <w:sz w:val="24"/>
                <w:szCs w:val="24"/>
              </w:rPr>
              <w:t>Жилая застройка</w:t>
            </w:r>
            <w:bookmarkEnd w:id="32"/>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Размещение жилых помещений различного вида и обеспечение проживания в них.</w:t>
            </w:r>
          </w:p>
          <w:p w:rsidR="00B02B80" w:rsidRPr="00A476BE" w:rsidRDefault="00B02B80" w:rsidP="00B02B80">
            <w:pPr>
              <w:spacing w:before="100" w:beforeAutospacing="1" w:after="100" w:afterAutospacing="1"/>
              <w:rPr>
                <w:sz w:val="24"/>
                <w:szCs w:val="24"/>
              </w:rPr>
            </w:pPr>
            <w:r w:rsidRPr="00A476BE">
              <w:rPr>
                <w:sz w:val="24"/>
                <w:szCs w:val="24"/>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B02B80" w:rsidRPr="00A476BE" w:rsidRDefault="00B02B80" w:rsidP="00B02B80">
            <w:pPr>
              <w:spacing w:before="100" w:beforeAutospacing="1" w:after="100" w:afterAutospacing="1"/>
              <w:rPr>
                <w:sz w:val="24"/>
                <w:szCs w:val="24"/>
              </w:rPr>
            </w:pPr>
            <w:r w:rsidRPr="00A476BE">
              <w:rPr>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02B80" w:rsidRPr="00A476BE" w:rsidRDefault="00B02B80" w:rsidP="00B02B80">
            <w:pPr>
              <w:spacing w:before="100" w:beforeAutospacing="1" w:after="100" w:afterAutospacing="1"/>
              <w:rPr>
                <w:sz w:val="24"/>
                <w:szCs w:val="24"/>
              </w:rPr>
            </w:pPr>
            <w:r w:rsidRPr="00A476BE">
              <w:rPr>
                <w:sz w:val="24"/>
                <w:szCs w:val="24"/>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A476BE">
              <w:rPr>
                <w:sz w:val="24"/>
                <w:szCs w:val="24"/>
              </w:rPr>
              <w:t>престарелых</w:t>
            </w:r>
            <w:proofErr w:type="gramEnd"/>
            <w:r w:rsidRPr="00A476BE">
              <w:rPr>
                <w:sz w:val="24"/>
                <w:szCs w:val="24"/>
              </w:rPr>
              <w:t>, больницы);</w:t>
            </w:r>
          </w:p>
          <w:p w:rsidR="00B02B80" w:rsidRPr="00A476BE" w:rsidRDefault="00B02B80" w:rsidP="00B02B80">
            <w:pPr>
              <w:spacing w:before="100" w:beforeAutospacing="1" w:after="100" w:afterAutospacing="1"/>
              <w:rPr>
                <w:sz w:val="24"/>
                <w:szCs w:val="24"/>
              </w:rPr>
            </w:pPr>
            <w:r w:rsidRPr="00A476BE">
              <w:rPr>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B02B80" w:rsidRPr="00A476BE" w:rsidRDefault="00B02B80" w:rsidP="00B02B80">
            <w:pPr>
              <w:spacing w:before="100" w:beforeAutospacing="1" w:after="100" w:afterAutospacing="1"/>
              <w:rPr>
                <w:sz w:val="24"/>
                <w:szCs w:val="24"/>
              </w:rPr>
            </w:pPr>
            <w:r w:rsidRPr="00A476BE">
              <w:rPr>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B02B80" w:rsidRPr="00A476BE" w:rsidRDefault="00B02B80" w:rsidP="00B02B80">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23" w:anchor="000004" w:history="1">
              <w:r w:rsidRPr="00A476BE">
                <w:rPr>
                  <w:color w:val="0000FF"/>
                  <w:sz w:val="24"/>
                  <w:szCs w:val="24"/>
                  <w:u w:val="single"/>
                </w:rPr>
                <w:t>кодами 2.1</w:t>
              </w:r>
            </w:hyperlink>
            <w:r w:rsidRPr="00A476BE">
              <w:rPr>
                <w:sz w:val="24"/>
                <w:szCs w:val="24"/>
              </w:rPr>
              <w:t xml:space="preserve"> - </w:t>
            </w:r>
            <w:hyperlink r:id="rId24" w:anchor="000011" w:history="1">
              <w:r w:rsidRPr="00A476BE">
                <w:rPr>
                  <w:color w:val="0000FF"/>
                  <w:sz w:val="24"/>
                  <w:szCs w:val="24"/>
                  <w:u w:val="single"/>
                </w:rPr>
                <w:t>2.3</w:t>
              </w:r>
            </w:hyperlink>
            <w:r w:rsidRPr="00A476BE">
              <w:rPr>
                <w:sz w:val="24"/>
                <w:szCs w:val="24"/>
              </w:rPr>
              <w:t xml:space="preserve">, </w:t>
            </w:r>
            <w:hyperlink r:id="rId25" w:anchor="100092" w:history="1">
              <w:r w:rsidRPr="00A476BE">
                <w:rPr>
                  <w:color w:val="0000FF"/>
                  <w:sz w:val="24"/>
                  <w:szCs w:val="24"/>
                  <w:u w:val="single"/>
                </w:rPr>
                <w:t>2.5</w:t>
              </w:r>
            </w:hyperlink>
            <w:r w:rsidRPr="00A476BE">
              <w:rPr>
                <w:sz w:val="24"/>
                <w:szCs w:val="24"/>
              </w:rPr>
              <w:t xml:space="preserve"> - </w:t>
            </w:r>
            <w:hyperlink r:id="rId26" w:anchor="000168" w:history="1">
              <w:r w:rsidRPr="00A476BE">
                <w:rPr>
                  <w:color w:val="0000FF"/>
                  <w:sz w:val="24"/>
                  <w:szCs w:val="24"/>
                  <w:u w:val="single"/>
                </w:rPr>
                <w:t>2.7.1</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2.0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3" w:name="sub_1021"/>
            <w:r w:rsidRPr="00013988">
              <w:rPr>
                <w:rFonts w:eastAsia="Calibri"/>
                <w:sz w:val="24"/>
                <w:szCs w:val="24"/>
              </w:rPr>
              <w:t>Для индивидуального жилищного строительства</w:t>
            </w:r>
            <w:bookmarkEnd w:id="3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индивидуального жилого дома (дом, пригодный для постоянного проживания, высотой не выше трех надземных этажей);</w:t>
            </w:r>
          </w:p>
          <w:p w:rsidR="008C3F37" w:rsidRPr="00013988" w:rsidRDefault="008C3F37" w:rsidP="008C3F37">
            <w:pPr>
              <w:autoSpaceDE/>
              <w:autoSpaceDN/>
              <w:adjustRightInd/>
              <w:rPr>
                <w:rFonts w:eastAsia="Calibri"/>
                <w:sz w:val="24"/>
                <w:szCs w:val="24"/>
              </w:rPr>
            </w:pPr>
            <w:r w:rsidRPr="00013988">
              <w:rPr>
                <w:rFonts w:eastAsia="Calibri"/>
                <w:sz w:val="24"/>
                <w:szCs w:val="24"/>
              </w:rPr>
              <w:t>выращивание плодовых, ягодных, овощных, бахчевых или иных декоративных или сельскохозяйственных культур;</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индивидуальных гаражей и подсобных сооружений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2.1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4" w:name="sub_10211"/>
            <w:r w:rsidRPr="00013988">
              <w:rPr>
                <w:rFonts w:eastAsia="Calibri"/>
                <w:sz w:val="24"/>
                <w:szCs w:val="24"/>
              </w:rPr>
              <w:t>Малоэтажная многоквартирная жилая застройка</w:t>
            </w:r>
            <w:bookmarkEnd w:id="3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малоэтажного многоквартирного жилого дома, (дом, пригодный для постоянного проживания, высотой до 4 этажей, включая </w:t>
            </w:r>
            <w:r w:rsidR="00013988">
              <w:rPr>
                <w:rFonts w:eastAsia="Calibri"/>
                <w:sz w:val="24"/>
                <w:szCs w:val="24"/>
              </w:rPr>
              <w:t xml:space="preserve">мансардный); </w:t>
            </w:r>
            <w:r w:rsidRPr="00013988">
              <w:rPr>
                <w:rFonts w:eastAsia="Calibri"/>
                <w:sz w:val="24"/>
                <w:szCs w:val="24"/>
              </w:rPr>
              <w:t xml:space="preserve">разведение декоративных и </w:t>
            </w:r>
            <w:r w:rsidRPr="00013988">
              <w:rPr>
                <w:rFonts w:eastAsia="Calibri"/>
                <w:sz w:val="24"/>
                <w:szCs w:val="24"/>
              </w:rPr>
              <w:lastRenderedPageBreak/>
              <w:t>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2.1.1</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35" w:name="sub_1022"/>
            <w:r w:rsidRPr="00013988">
              <w:rPr>
                <w:rFonts w:eastAsia="Calibri"/>
                <w:sz w:val="24"/>
                <w:szCs w:val="24"/>
              </w:rPr>
              <w:lastRenderedPageBreak/>
              <w:t>Для ведения личного подсобного хозяйства</w:t>
            </w:r>
            <w:bookmarkEnd w:id="35"/>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жилого дома, указанного в описании вида разрешенного использования с </w:t>
            </w:r>
            <w:hyperlink r:id="rId27" w:anchor="000004" w:history="1">
              <w:r w:rsidRPr="00A476BE">
                <w:rPr>
                  <w:color w:val="0000FF"/>
                  <w:sz w:val="24"/>
                  <w:szCs w:val="24"/>
                  <w:u w:val="single"/>
                </w:rPr>
                <w:t>кодом 2.1</w:t>
              </w:r>
            </w:hyperlink>
            <w:r w:rsidRPr="00A476BE">
              <w:rPr>
                <w:sz w:val="24"/>
                <w:szCs w:val="24"/>
              </w:rPr>
              <w:t>;</w:t>
            </w:r>
          </w:p>
          <w:p w:rsidR="00B02B80" w:rsidRPr="00A476BE" w:rsidRDefault="00B02B80" w:rsidP="00B02B80">
            <w:pPr>
              <w:spacing w:before="100" w:beforeAutospacing="1" w:after="100" w:afterAutospacing="1"/>
              <w:rPr>
                <w:sz w:val="24"/>
                <w:szCs w:val="24"/>
              </w:rPr>
            </w:pPr>
            <w:r w:rsidRPr="00A476BE">
              <w:rPr>
                <w:sz w:val="24"/>
                <w:szCs w:val="24"/>
              </w:rPr>
              <w:t>производство сельскохозяйственной продукции;</w:t>
            </w:r>
          </w:p>
          <w:p w:rsidR="00B02B80" w:rsidRPr="00A476BE" w:rsidRDefault="00B02B80" w:rsidP="00B02B80">
            <w:pPr>
              <w:spacing w:before="100" w:beforeAutospacing="1" w:after="100" w:afterAutospacing="1"/>
              <w:rPr>
                <w:sz w:val="24"/>
                <w:szCs w:val="24"/>
              </w:rPr>
            </w:pPr>
            <w:r w:rsidRPr="00A476BE">
              <w:rPr>
                <w:sz w:val="24"/>
                <w:szCs w:val="24"/>
              </w:rPr>
              <w:t>размещение гаража и иных вспомогательных сооружений;</w:t>
            </w:r>
          </w:p>
          <w:p w:rsidR="00B02B80" w:rsidRPr="00A476BE" w:rsidRDefault="00B02B80" w:rsidP="00B02B80">
            <w:pPr>
              <w:spacing w:before="100" w:beforeAutospacing="1" w:after="100" w:afterAutospacing="1"/>
              <w:rPr>
                <w:sz w:val="24"/>
                <w:szCs w:val="24"/>
              </w:rPr>
            </w:pPr>
            <w:r w:rsidRPr="00A476BE">
              <w:rPr>
                <w:sz w:val="24"/>
                <w:szCs w:val="24"/>
              </w:rPr>
              <w:t>содержание сельскохозяйственных животных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2.2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6" w:name="sub_1023"/>
            <w:r w:rsidRPr="00013988">
              <w:rPr>
                <w:rFonts w:eastAsia="Calibri"/>
                <w:sz w:val="24"/>
                <w:szCs w:val="24"/>
              </w:rPr>
              <w:t>Блокированная жилая застройка</w:t>
            </w:r>
            <w:bookmarkEnd w:id="3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w:t>
            </w:r>
            <w:r w:rsidR="00013988">
              <w:rPr>
                <w:rFonts w:eastAsia="Calibri"/>
                <w:sz w:val="24"/>
                <w:szCs w:val="24"/>
              </w:rPr>
              <w:t xml:space="preserve"> дома блокированной застройки); </w:t>
            </w:r>
            <w:r w:rsidRPr="00013988">
              <w:rPr>
                <w:rFonts w:eastAsia="Calibri"/>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2.3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7" w:name="sub_1024"/>
            <w:r w:rsidRPr="00013988">
              <w:rPr>
                <w:rFonts w:eastAsia="Calibri"/>
                <w:sz w:val="24"/>
                <w:szCs w:val="24"/>
              </w:rPr>
              <w:t>Передвижное жилье</w:t>
            </w:r>
            <w:bookmarkEnd w:id="3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2.4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38" w:name="sub_1025"/>
            <w:proofErr w:type="spellStart"/>
            <w:r w:rsidRPr="00013988">
              <w:rPr>
                <w:rFonts w:eastAsia="Calibri"/>
                <w:sz w:val="24"/>
                <w:szCs w:val="24"/>
              </w:rPr>
              <w:t>Среднеэтажная</w:t>
            </w:r>
            <w:proofErr w:type="spellEnd"/>
            <w:r w:rsidRPr="00013988">
              <w:rPr>
                <w:rFonts w:eastAsia="Calibri"/>
                <w:sz w:val="24"/>
                <w:szCs w:val="24"/>
              </w:rPr>
              <w:t xml:space="preserve"> жилая застройка</w:t>
            </w:r>
            <w:bookmarkEnd w:id="3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8C3F37" w:rsidRPr="00013988" w:rsidRDefault="008C3F37" w:rsidP="008C3F37">
            <w:pPr>
              <w:autoSpaceDE/>
              <w:autoSpaceDN/>
              <w:adjustRightInd/>
              <w:rPr>
                <w:rFonts w:eastAsia="Calibri"/>
                <w:sz w:val="24"/>
                <w:szCs w:val="24"/>
              </w:rPr>
            </w:pPr>
            <w:r w:rsidRPr="00013988">
              <w:rPr>
                <w:rFonts w:eastAsia="Calibri"/>
                <w:sz w:val="24"/>
                <w:szCs w:val="24"/>
              </w:rPr>
              <w:t>благоустройство и озеленение;</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подземных гаражей и автостоянок;</w:t>
            </w:r>
          </w:p>
          <w:p w:rsidR="008C3F37" w:rsidRPr="00013988" w:rsidRDefault="008C3F37" w:rsidP="008C3F37">
            <w:pPr>
              <w:autoSpaceDE/>
              <w:autoSpaceDN/>
              <w:adjustRightInd/>
              <w:rPr>
                <w:rFonts w:eastAsia="Calibri"/>
                <w:sz w:val="24"/>
                <w:szCs w:val="24"/>
              </w:rPr>
            </w:pPr>
            <w:r w:rsidRPr="00013988">
              <w:rPr>
                <w:rFonts w:eastAsia="Calibri"/>
                <w:sz w:val="24"/>
                <w:szCs w:val="24"/>
              </w:rPr>
              <w:t>обустройство спортивных и детских площадок, площадок отдыха;</w:t>
            </w:r>
          </w:p>
          <w:p w:rsidR="008C3F37" w:rsidRPr="00013988" w:rsidRDefault="008C3F37" w:rsidP="008C3F37">
            <w:pPr>
              <w:autoSpaceDE/>
              <w:autoSpaceDN/>
              <w:adjustRightInd/>
              <w:rPr>
                <w:rFonts w:eastAsia="Calibri"/>
                <w:sz w:val="24"/>
                <w:szCs w:val="24"/>
              </w:rPr>
            </w:pPr>
            <w:r w:rsidRPr="00013988">
              <w:rPr>
                <w:rFonts w:eastAsia="Calibri"/>
                <w:sz w:val="24"/>
                <w:szCs w:val="24"/>
              </w:rPr>
              <w:lastRenderedPageBreak/>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2.5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r w:rsidRPr="00013988">
              <w:rPr>
                <w:rFonts w:eastAsia="Calibri"/>
                <w:sz w:val="24"/>
                <w:szCs w:val="24"/>
              </w:rPr>
              <w:lastRenderedPageBreak/>
              <w:t>Многоэтажная жилая застройка</w:t>
            </w:r>
          </w:p>
          <w:p w:rsidR="008C3F37" w:rsidRPr="00013988" w:rsidRDefault="008C3F37" w:rsidP="00013988">
            <w:pPr>
              <w:autoSpaceDE/>
              <w:autoSpaceDN/>
              <w:adjustRightInd/>
              <w:jc w:val="center"/>
              <w:rPr>
                <w:rFonts w:eastAsia="Calibri"/>
                <w:sz w:val="24"/>
                <w:szCs w:val="24"/>
              </w:rPr>
            </w:pPr>
            <w:bookmarkStart w:id="39" w:name="sub_1026"/>
            <w:r w:rsidRPr="00013988">
              <w:rPr>
                <w:rFonts w:eastAsia="Calibri"/>
                <w:sz w:val="24"/>
                <w:szCs w:val="24"/>
              </w:rPr>
              <w:t>(высотная застройка)</w:t>
            </w:r>
            <w:bookmarkEnd w:id="3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w:t>
            </w:r>
            <w:r w:rsidR="00013988">
              <w:rPr>
                <w:rFonts w:eastAsia="Calibri"/>
                <w:sz w:val="24"/>
                <w:szCs w:val="24"/>
              </w:rPr>
              <w:t xml:space="preserve">на двадцать и более квартир); </w:t>
            </w:r>
            <w:r w:rsidRPr="00013988">
              <w:rPr>
                <w:rFonts w:eastAsia="Calibri"/>
                <w:sz w:val="24"/>
                <w:szCs w:val="24"/>
              </w:rPr>
              <w:t>благоустройство и оз</w:t>
            </w:r>
            <w:r w:rsidR="00013988">
              <w:rPr>
                <w:rFonts w:eastAsia="Calibri"/>
                <w:sz w:val="24"/>
                <w:szCs w:val="24"/>
              </w:rPr>
              <w:t xml:space="preserve">еленение придомовых территорий; </w:t>
            </w:r>
            <w:r w:rsidRPr="00013988">
              <w:rPr>
                <w:rFonts w:eastAsia="Calibri"/>
                <w:sz w:val="24"/>
                <w:szCs w:val="24"/>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2.6</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40" w:name="sub_1027"/>
            <w:r w:rsidRPr="00013988">
              <w:rPr>
                <w:rFonts w:eastAsia="Calibri"/>
                <w:sz w:val="24"/>
                <w:szCs w:val="24"/>
              </w:rPr>
              <w:t>Обслуживание застройки жилой</w:t>
            </w:r>
            <w:bookmarkEnd w:id="40"/>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proofErr w:type="gramStart"/>
            <w:r w:rsidRPr="00A476BE">
              <w:rPr>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r:id="rId28" w:anchor="000019" w:history="1">
              <w:r w:rsidRPr="00A476BE">
                <w:rPr>
                  <w:color w:val="0000FF"/>
                  <w:sz w:val="24"/>
                  <w:szCs w:val="24"/>
                  <w:u w:val="single"/>
                </w:rPr>
                <w:t>кодами 3.1</w:t>
              </w:r>
            </w:hyperlink>
            <w:r w:rsidRPr="00A476BE">
              <w:rPr>
                <w:sz w:val="24"/>
                <w:szCs w:val="24"/>
              </w:rPr>
              <w:t xml:space="preserve">, </w:t>
            </w:r>
            <w:hyperlink r:id="rId29" w:anchor="100105" w:history="1">
              <w:r w:rsidRPr="00A476BE">
                <w:rPr>
                  <w:color w:val="0000FF"/>
                  <w:sz w:val="24"/>
                  <w:szCs w:val="24"/>
                  <w:u w:val="single"/>
                </w:rPr>
                <w:t>3.2</w:t>
              </w:r>
            </w:hyperlink>
            <w:r w:rsidRPr="00A476BE">
              <w:rPr>
                <w:sz w:val="24"/>
                <w:szCs w:val="24"/>
              </w:rPr>
              <w:t xml:space="preserve">, </w:t>
            </w:r>
            <w:hyperlink r:id="rId30" w:anchor="100108" w:history="1">
              <w:r w:rsidRPr="00A476BE">
                <w:rPr>
                  <w:color w:val="0000FF"/>
                  <w:sz w:val="24"/>
                  <w:szCs w:val="24"/>
                  <w:u w:val="single"/>
                </w:rPr>
                <w:t>3.3</w:t>
              </w:r>
            </w:hyperlink>
            <w:r w:rsidRPr="00A476BE">
              <w:rPr>
                <w:sz w:val="24"/>
                <w:szCs w:val="24"/>
              </w:rPr>
              <w:t xml:space="preserve">, </w:t>
            </w:r>
            <w:hyperlink r:id="rId31" w:anchor="000023" w:history="1">
              <w:r w:rsidRPr="00A476BE">
                <w:rPr>
                  <w:color w:val="0000FF"/>
                  <w:sz w:val="24"/>
                  <w:szCs w:val="24"/>
                  <w:u w:val="single"/>
                </w:rPr>
                <w:t>3.4</w:t>
              </w:r>
            </w:hyperlink>
            <w:r w:rsidRPr="00A476BE">
              <w:rPr>
                <w:sz w:val="24"/>
                <w:szCs w:val="24"/>
              </w:rPr>
              <w:t xml:space="preserve">, </w:t>
            </w:r>
            <w:hyperlink r:id="rId32" w:anchor="000026" w:history="1">
              <w:r w:rsidRPr="00A476BE">
                <w:rPr>
                  <w:color w:val="0000FF"/>
                  <w:sz w:val="24"/>
                  <w:szCs w:val="24"/>
                  <w:u w:val="single"/>
                </w:rPr>
                <w:t>3.4.1</w:t>
              </w:r>
            </w:hyperlink>
            <w:r w:rsidRPr="00A476BE">
              <w:rPr>
                <w:sz w:val="24"/>
                <w:szCs w:val="24"/>
              </w:rPr>
              <w:t xml:space="preserve">, </w:t>
            </w:r>
            <w:hyperlink r:id="rId33" w:anchor="000035" w:history="1">
              <w:r w:rsidRPr="00A476BE">
                <w:rPr>
                  <w:color w:val="0000FF"/>
                  <w:sz w:val="24"/>
                  <w:szCs w:val="24"/>
                  <w:u w:val="single"/>
                </w:rPr>
                <w:t>3.5.1</w:t>
              </w:r>
            </w:hyperlink>
            <w:r w:rsidRPr="00A476BE">
              <w:rPr>
                <w:sz w:val="24"/>
                <w:szCs w:val="24"/>
              </w:rPr>
              <w:t xml:space="preserve">, </w:t>
            </w:r>
            <w:hyperlink r:id="rId34" w:anchor="100117" w:history="1">
              <w:r w:rsidRPr="00A476BE">
                <w:rPr>
                  <w:color w:val="0000FF"/>
                  <w:sz w:val="24"/>
                  <w:szCs w:val="24"/>
                  <w:u w:val="single"/>
                </w:rPr>
                <w:t>3.6</w:t>
              </w:r>
            </w:hyperlink>
            <w:r w:rsidRPr="00A476BE">
              <w:rPr>
                <w:sz w:val="24"/>
                <w:szCs w:val="24"/>
              </w:rPr>
              <w:t xml:space="preserve">, </w:t>
            </w:r>
            <w:hyperlink r:id="rId35" w:anchor="100120" w:history="1">
              <w:r w:rsidRPr="00A476BE">
                <w:rPr>
                  <w:color w:val="0000FF"/>
                  <w:sz w:val="24"/>
                  <w:szCs w:val="24"/>
                  <w:u w:val="single"/>
                </w:rPr>
                <w:t>3.7</w:t>
              </w:r>
            </w:hyperlink>
            <w:r w:rsidRPr="00A476BE">
              <w:rPr>
                <w:sz w:val="24"/>
                <w:szCs w:val="24"/>
              </w:rPr>
              <w:t xml:space="preserve">, </w:t>
            </w:r>
            <w:hyperlink r:id="rId36" w:anchor="000049" w:history="1">
              <w:r w:rsidRPr="00A476BE">
                <w:rPr>
                  <w:color w:val="0000FF"/>
                  <w:sz w:val="24"/>
                  <w:szCs w:val="24"/>
                  <w:u w:val="single"/>
                </w:rPr>
                <w:t>3.10.1</w:t>
              </w:r>
            </w:hyperlink>
            <w:r w:rsidRPr="00A476BE">
              <w:rPr>
                <w:sz w:val="24"/>
                <w:szCs w:val="24"/>
              </w:rPr>
              <w:t xml:space="preserve">, </w:t>
            </w:r>
            <w:hyperlink r:id="rId37" w:anchor="000056" w:history="1">
              <w:r w:rsidRPr="00A476BE">
                <w:rPr>
                  <w:color w:val="0000FF"/>
                  <w:sz w:val="24"/>
                  <w:szCs w:val="24"/>
                  <w:u w:val="single"/>
                </w:rPr>
                <w:t>4.1</w:t>
              </w:r>
            </w:hyperlink>
            <w:r w:rsidRPr="00A476BE">
              <w:rPr>
                <w:sz w:val="24"/>
                <w:szCs w:val="24"/>
              </w:rPr>
              <w:t xml:space="preserve">, </w:t>
            </w:r>
            <w:hyperlink r:id="rId38" w:anchor="100141" w:history="1">
              <w:r w:rsidRPr="00A476BE">
                <w:rPr>
                  <w:color w:val="0000FF"/>
                  <w:sz w:val="24"/>
                  <w:szCs w:val="24"/>
                  <w:u w:val="single"/>
                </w:rPr>
                <w:t>4.3</w:t>
              </w:r>
            </w:hyperlink>
            <w:r w:rsidRPr="00A476BE">
              <w:rPr>
                <w:sz w:val="24"/>
                <w:szCs w:val="24"/>
              </w:rPr>
              <w:t xml:space="preserve">, </w:t>
            </w:r>
            <w:hyperlink r:id="rId39" w:anchor="100144" w:history="1">
              <w:r w:rsidRPr="00A476BE">
                <w:rPr>
                  <w:color w:val="0000FF"/>
                  <w:sz w:val="24"/>
                  <w:szCs w:val="24"/>
                  <w:u w:val="single"/>
                </w:rPr>
                <w:t>4.4</w:t>
              </w:r>
            </w:hyperlink>
            <w:r w:rsidRPr="00A476BE">
              <w:rPr>
                <w:sz w:val="24"/>
                <w:szCs w:val="24"/>
              </w:rPr>
              <w:t xml:space="preserve">, </w:t>
            </w:r>
            <w:hyperlink r:id="rId40" w:anchor="100150" w:history="1">
              <w:r w:rsidRPr="00A476BE">
                <w:rPr>
                  <w:color w:val="0000FF"/>
                  <w:sz w:val="24"/>
                  <w:szCs w:val="24"/>
                  <w:u w:val="single"/>
                </w:rPr>
                <w:t>4.6</w:t>
              </w:r>
            </w:hyperlink>
            <w:r w:rsidRPr="00A476BE">
              <w:rPr>
                <w:sz w:val="24"/>
                <w:szCs w:val="24"/>
              </w:rPr>
              <w:t xml:space="preserve">, </w:t>
            </w:r>
            <w:hyperlink r:id="rId41" w:anchor="000264" w:history="1">
              <w:r w:rsidRPr="00A476BE">
                <w:rPr>
                  <w:color w:val="0000FF"/>
                  <w:sz w:val="24"/>
                  <w:szCs w:val="24"/>
                  <w:u w:val="single"/>
                </w:rPr>
                <w:t>5.1.2</w:t>
              </w:r>
            </w:hyperlink>
            <w:r w:rsidRPr="00A476BE">
              <w:rPr>
                <w:sz w:val="24"/>
                <w:szCs w:val="24"/>
              </w:rPr>
              <w:t>,</w:t>
            </w:r>
            <w:proofErr w:type="gramEnd"/>
            <w:r w:rsidRPr="00A476BE">
              <w:rPr>
                <w:sz w:val="24"/>
                <w:szCs w:val="24"/>
              </w:rPr>
              <w:t xml:space="preserve"> </w:t>
            </w:r>
            <w:hyperlink r:id="rId42" w:anchor="000267" w:history="1">
              <w:r w:rsidRPr="00A476BE">
                <w:rPr>
                  <w:color w:val="0000FF"/>
                  <w:sz w:val="24"/>
                  <w:szCs w:val="24"/>
                  <w:u w:val="single"/>
                </w:rPr>
                <w:t>5.1.3</w:t>
              </w:r>
            </w:hyperlink>
            <w:r w:rsidRPr="00A476BE">
              <w:rPr>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2.7</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Хранение автотранспорта</w:t>
            </w:r>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bookmarkStart w:id="41" w:name="000167"/>
            <w:bookmarkEnd w:id="41"/>
            <w:r w:rsidRPr="00A476BE">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476BE">
              <w:rPr>
                <w:sz w:val="24"/>
                <w:szCs w:val="24"/>
              </w:rPr>
              <w:t>машино</w:t>
            </w:r>
            <w:proofErr w:type="spellEnd"/>
            <w:r w:rsidRPr="00A476BE">
              <w:rPr>
                <w:sz w:val="24"/>
                <w:szCs w:val="24"/>
              </w:rPr>
              <w:t xml:space="preserve">-места, за исключением гаражей, размещение которых предусмотрено содержанием вида разрешенного использования с </w:t>
            </w:r>
            <w:hyperlink r:id="rId43" w:anchor="000241" w:history="1">
              <w:r w:rsidRPr="00A476BE">
                <w:rPr>
                  <w:color w:val="0000FF"/>
                  <w:sz w:val="24"/>
                  <w:szCs w:val="24"/>
                  <w:u w:val="single"/>
                </w:rPr>
                <w:t>кодом 4.9</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2.7.1</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42" w:name="sub_1030"/>
            <w:r w:rsidRPr="00013988">
              <w:rPr>
                <w:rFonts w:eastAsia="Calibri"/>
                <w:sz w:val="24"/>
                <w:szCs w:val="24"/>
              </w:rPr>
              <w:t>Общественное использование объектов капитального строительства</w:t>
            </w:r>
            <w:bookmarkEnd w:id="42"/>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44" w:anchor="100104" w:history="1">
              <w:r w:rsidRPr="00A476BE">
                <w:rPr>
                  <w:color w:val="0000FF"/>
                  <w:sz w:val="24"/>
                  <w:szCs w:val="24"/>
                  <w:u w:val="single"/>
                </w:rPr>
                <w:t>кодами 3.1</w:t>
              </w:r>
            </w:hyperlink>
            <w:r w:rsidRPr="00A476BE">
              <w:rPr>
                <w:sz w:val="24"/>
                <w:szCs w:val="24"/>
              </w:rPr>
              <w:t xml:space="preserve"> - </w:t>
            </w:r>
            <w:hyperlink r:id="rId45" w:anchor="000052" w:history="1">
              <w:r w:rsidRPr="00A476BE">
                <w:rPr>
                  <w:color w:val="0000FF"/>
                  <w:sz w:val="24"/>
                  <w:szCs w:val="24"/>
                  <w:u w:val="single"/>
                </w:rPr>
                <w:t>3.10.2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3.0</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43" w:name="sub_1031"/>
            <w:r w:rsidRPr="00013988">
              <w:rPr>
                <w:rFonts w:eastAsia="Calibri"/>
                <w:sz w:val="24"/>
                <w:szCs w:val="24"/>
              </w:rPr>
              <w:t>Коммунальное обслуживание</w:t>
            </w:r>
            <w:bookmarkEnd w:id="43"/>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6" w:anchor="000172" w:history="1">
              <w:r w:rsidRPr="00A476BE">
                <w:rPr>
                  <w:color w:val="0000FF"/>
                  <w:sz w:val="24"/>
                  <w:szCs w:val="24"/>
                  <w:u w:val="single"/>
                </w:rPr>
                <w:t>кодами 3.1.1</w:t>
              </w:r>
            </w:hyperlink>
            <w:r w:rsidRPr="00A476BE">
              <w:rPr>
                <w:sz w:val="24"/>
                <w:szCs w:val="24"/>
              </w:rPr>
              <w:t xml:space="preserve"> - </w:t>
            </w:r>
            <w:hyperlink r:id="rId47" w:anchor="000175" w:history="1">
              <w:r w:rsidRPr="00A476BE">
                <w:rPr>
                  <w:color w:val="0000FF"/>
                  <w:sz w:val="24"/>
                  <w:szCs w:val="24"/>
                  <w:u w:val="single"/>
                </w:rPr>
                <w:t>3.1.2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3.1</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44" w:name="sub_1032"/>
            <w:r w:rsidRPr="00013988">
              <w:rPr>
                <w:rFonts w:eastAsia="Calibri"/>
                <w:sz w:val="24"/>
                <w:szCs w:val="24"/>
              </w:rPr>
              <w:t xml:space="preserve">Социальное </w:t>
            </w:r>
            <w:r w:rsidRPr="00013988">
              <w:rPr>
                <w:rFonts w:eastAsia="Calibri"/>
                <w:sz w:val="24"/>
                <w:szCs w:val="24"/>
              </w:rPr>
              <w:lastRenderedPageBreak/>
              <w:t>обслуживание</w:t>
            </w:r>
            <w:bookmarkEnd w:id="44"/>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lastRenderedPageBreak/>
              <w:t xml:space="preserve">Размещение зданий, предназначенных для </w:t>
            </w:r>
            <w:r w:rsidRPr="00A476BE">
              <w:rPr>
                <w:sz w:val="24"/>
                <w:szCs w:val="24"/>
              </w:rPr>
              <w:lastRenderedPageBreak/>
              <w:t xml:space="preserve">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48" w:anchor="000179" w:history="1">
              <w:r w:rsidRPr="00A476BE">
                <w:rPr>
                  <w:color w:val="0000FF"/>
                  <w:sz w:val="24"/>
                  <w:szCs w:val="24"/>
                  <w:u w:val="single"/>
                </w:rPr>
                <w:t>кодами 3.2.1</w:t>
              </w:r>
            </w:hyperlink>
            <w:r w:rsidRPr="00A476BE">
              <w:rPr>
                <w:sz w:val="24"/>
                <w:szCs w:val="24"/>
              </w:rPr>
              <w:t xml:space="preserve"> - </w:t>
            </w:r>
            <w:hyperlink r:id="rId49" w:anchor="000188" w:history="1">
              <w:r w:rsidRPr="00A476BE">
                <w:rPr>
                  <w:color w:val="0000FF"/>
                  <w:sz w:val="24"/>
                  <w:szCs w:val="24"/>
                  <w:u w:val="single"/>
                </w:rPr>
                <w:t>3.2.4</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lastRenderedPageBreak/>
              <w:t>3.2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45" w:name="sub_1033"/>
            <w:r w:rsidRPr="00013988">
              <w:rPr>
                <w:rFonts w:eastAsia="Calibri"/>
                <w:sz w:val="24"/>
                <w:szCs w:val="24"/>
              </w:rPr>
              <w:lastRenderedPageBreak/>
              <w:t>Бытовое обслуживание</w:t>
            </w:r>
            <w:bookmarkEnd w:id="4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3.3</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46" w:name="sub_1034"/>
            <w:r w:rsidRPr="00013988">
              <w:rPr>
                <w:rFonts w:eastAsia="Calibri"/>
                <w:sz w:val="24"/>
                <w:szCs w:val="24"/>
              </w:rPr>
              <w:t>Здравоохранение</w:t>
            </w:r>
            <w:bookmarkEnd w:id="46"/>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50" w:anchor="000026" w:history="1">
              <w:r w:rsidRPr="00A476BE">
                <w:rPr>
                  <w:color w:val="0000FF"/>
                  <w:sz w:val="24"/>
                  <w:szCs w:val="24"/>
                  <w:u w:val="single"/>
                </w:rPr>
                <w:t>кодами 3.4.1</w:t>
              </w:r>
            </w:hyperlink>
            <w:r w:rsidRPr="00A476BE">
              <w:rPr>
                <w:sz w:val="24"/>
                <w:szCs w:val="24"/>
              </w:rPr>
              <w:t xml:space="preserve"> - </w:t>
            </w:r>
            <w:hyperlink r:id="rId51" w:anchor="000029" w:history="1">
              <w:r w:rsidRPr="00A476BE">
                <w:rPr>
                  <w:color w:val="0000FF"/>
                  <w:sz w:val="24"/>
                  <w:szCs w:val="24"/>
                  <w:u w:val="single"/>
                </w:rPr>
                <w:t>3.4.2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47" w:name="sub_10341"/>
            <w:r w:rsidRPr="00013988">
              <w:rPr>
                <w:rFonts w:eastAsia="Calibri"/>
                <w:sz w:val="24"/>
                <w:szCs w:val="24"/>
              </w:rPr>
              <w:t>Амбулаторно-поликлиническое обслуживание</w:t>
            </w:r>
            <w:bookmarkEnd w:id="4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3.4.1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48" w:name="sub_10342"/>
            <w:r w:rsidRPr="00013988">
              <w:rPr>
                <w:rFonts w:eastAsia="Calibri"/>
                <w:sz w:val="24"/>
                <w:szCs w:val="24"/>
              </w:rPr>
              <w:t>Стационарное медицинское обслуживание</w:t>
            </w:r>
            <w:bookmarkEnd w:id="4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3.4.2</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49" w:name="sub_1035"/>
            <w:r w:rsidRPr="00013988">
              <w:rPr>
                <w:rFonts w:eastAsia="Calibri"/>
                <w:sz w:val="24"/>
                <w:szCs w:val="24"/>
              </w:rPr>
              <w:t>Образование и просвещение</w:t>
            </w:r>
            <w:bookmarkEnd w:id="49"/>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52" w:anchor="000035" w:history="1">
              <w:r w:rsidRPr="00A476BE">
                <w:rPr>
                  <w:color w:val="0000FF"/>
                  <w:sz w:val="24"/>
                  <w:szCs w:val="24"/>
                  <w:u w:val="single"/>
                </w:rPr>
                <w:t>кодами 3.5.1</w:t>
              </w:r>
            </w:hyperlink>
            <w:r w:rsidRPr="00A476BE">
              <w:rPr>
                <w:sz w:val="24"/>
                <w:szCs w:val="24"/>
              </w:rPr>
              <w:t xml:space="preserve"> - </w:t>
            </w:r>
            <w:hyperlink r:id="rId53" w:anchor="000038" w:history="1">
              <w:r w:rsidRPr="00A476BE">
                <w:rPr>
                  <w:color w:val="0000FF"/>
                  <w:sz w:val="24"/>
                  <w:szCs w:val="24"/>
                  <w:u w:val="single"/>
                </w:rPr>
                <w:t>3.5.2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3.5</w:t>
            </w:r>
          </w:p>
        </w:tc>
      </w:tr>
      <w:tr w:rsidR="008C3F37" w:rsidRPr="00013988" w:rsidTr="00013988">
        <w:tc>
          <w:tcPr>
            <w:tcW w:w="2127" w:type="dxa"/>
            <w:tcBorders>
              <w:top w:val="single" w:sz="4" w:space="0" w:color="auto"/>
              <w:left w:val="single" w:sz="4" w:space="0" w:color="auto"/>
              <w:bottom w:val="single" w:sz="4" w:space="0" w:color="auto"/>
              <w:right w:val="nil"/>
            </w:tcBorders>
            <w:vAlign w:val="center"/>
            <w:hideMark/>
          </w:tcPr>
          <w:p w:rsidR="008C3F37" w:rsidRPr="00013988" w:rsidRDefault="008C3F37" w:rsidP="00013988">
            <w:pPr>
              <w:autoSpaceDE/>
              <w:autoSpaceDN/>
              <w:adjustRightInd/>
              <w:jc w:val="center"/>
              <w:rPr>
                <w:rFonts w:eastAsia="Calibri"/>
                <w:sz w:val="24"/>
                <w:szCs w:val="24"/>
              </w:rPr>
            </w:pPr>
            <w:bookmarkStart w:id="50" w:name="sub_10351"/>
            <w:r w:rsidRPr="00013988">
              <w:rPr>
                <w:rFonts w:eastAsia="Calibri"/>
                <w:sz w:val="24"/>
                <w:szCs w:val="24"/>
              </w:rPr>
              <w:t>Дошкольное, начальное и среднее общее образование</w:t>
            </w:r>
            <w:bookmarkEnd w:id="50"/>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985" w:type="dxa"/>
            <w:tcBorders>
              <w:top w:val="single" w:sz="4" w:space="0" w:color="auto"/>
              <w:left w:val="single" w:sz="4" w:space="0" w:color="auto"/>
              <w:bottom w:val="single" w:sz="4" w:space="0" w:color="auto"/>
              <w:right w:val="single" w:sz="4" w:space="0" w:color="auto"/>
            </w:tcBorders>
            <w:vAlign w:val="center"/>
          </w:tcPr>
          <w:p w:rsidR="008C3F37" w:rsidRPr="00013988" w:rsidRDefault="008C3F37" w:rsidP="008C3F37">
            <w:pPr>
              <w:autoSpaceDE/>
              <w:autoSpaceDN/>
              <w:adjustRightInd/>
              <w:jc w:val="center"/>
              <w:rPr>
                <w:rFonts w:eastAsia="Calibri"/>
                <w:sz w:val="24"/>
                <w:szCs w:val="24"/>
              </w:rPr>
            </w:pPr>
          </w:p>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3.5.1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51" w:name="sub_10352"/>
            <w:r w:rsidRPr="00013988">
              <w:rPr>
                <w:rFonts w:eastAsia="Calibri"/>
                <w:sz w:val="24"/>
                <w:szCs w:val="24"/>
              </w:rPr>
              <w:t>Среднее и высшее профессиональное образование</w:t>
            </w:r>
            <w:bookmarkEnd w:id="5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w:t>
            </w:r>
            <w:r w:rsidRPr="00013988">
              <w:rPr>
                <w:rFonts w:eastAsia="Calibri"/>
                <w:sz w:val="24"/>
                <w:szCs w:val="24"/>
              </w:rPr>
              <w:lastRenderedPageBreak/>
              <w:t>осуществляющие деятельность по образованию и просвещению)</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3.5.2</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52" w:name="sub_1036"/>
            <w:r w:rsidRPr="00013988">
              <w:rPr>
                <w:rFonts w:eastAsia="Calibri"/>
                <w:sz w:val="24"/>
                <w:szCs w:val="24"/>
              </w:rPr>
              <w:lastRenderedPageBreak/>
              <w:t>Культурное развитие</w:t>
            </w:r>
            <w:bookmarkEnd w:id="52"/>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4" w:anchor="000199" w:history="1">
              <w:r w:rsidRPr="00A476BE">
                <w:rPr>
                  <w:color w:val="0000FF"/>
                  <w:sz w:val="24"/>
                  <w:szCs w:val="24"/>
                  <w:u w:val="single"/>
                </w:rPr>
                <w:t>кодами 3.6.1</w:t>
              </w:r>
            </w:hyperlink>
            <w:r w:rsidRPr="00A476BE">
              <w:rPr>
                <w:sz w:val="24"/>
                <w:szCs w:val="24"/>
              </w:rPr>
              <w:t xml:space="preserve"> - </w:t>
            </w:r>
            <w:hyperlink r:id="rId55" w:anchor="000205" w:history="1">
              <w:r w:rsidRPr="00A476BE">
                <w:rPr>
                  <w:color w:val="0000FF"/>
                  <w:sz w:val="24"/>
                  <w:szCs w:val="24"/>
                  <w:u w:val="single"/>
                </w:rPr>
                <w:t>3.6.3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3.6</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53" w:name="sub_1037"/>
            <w:r w:rsidRPr="00013988">
              <w:rPr>
                <w:rFonts w:eastAsia="Calibri"/>
                <w:sz w:val="24"/>
                <w:szCs w:val="24"/>
              </w:rPr>
              <w:t>Религиозное использование</w:t>
            </w:r>
            <w:bookmarkEnd w:id="53"/>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6" w:anchor="000209" w:history="1">
              <w:r w:rsidRPr="00A476BE">
                <w:rPr>
                  <w:color w:val="0000FF"/>
                  <w:sz w:val="24"/>
                  <w:szCs w:val="24"/>
                  <w:u w:val="single"/>
                </w:rPr>
                <w:t>кодами 3.7.1</w:t>
              </w:r>
            </w:hyperlink>
            <w:r w:rsidRPr="00A476BE">
              <w:rPr>
                <w:sz w:val="24"/>
                <w:szCs w:val="24"/>
              </w:rPr>
              <w:t xml:space="preserve"> - </w:t>
            </w:r>
            <w:hyperlink r:id="rId57" w:anchor="000212" w:history="1">
              <w:r w:rsidRPr="00A476BE">
                <w:rPr>
                  <w:color w:val="0000FF"/>
                  <w:sz w:val="24"/>
                  <w:szCs w:val="24"/>
                  <w:u w:val="single"/>
                </w:rPr>
                <w:t>3.7.2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3.7</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54" w:name="sub_1038"/>
            <w:r w:rsidRPr="00013988">
              <w:rPr>
                <w:rFonts w:eastAsia="Calibri"/>
                <w:sz w:val="24"/>
                <w:szCs w:val="24"/>
              </w:rPr>
              <w:t>Общественное управление</w:t>
            </w:r>
            <w:bookmarkEnd w:id="54"/>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8" w:anchor="000216" w:history="1">
              <w:r w:rsidRPr="00A476BE">
                <w:rPr>
                  <w:color w:val="0000FF"/>
                  <w:sz w:val="24"/>
                  <w:szCs w:val="24"/>
                  <w:u w:val="single"/>
                </w:rPr>
                <w:t>кодами 3.8.1</w:t>
              </w:r>
            </w:hyperlink>
            <w:r w:rsidRPr="00A476BE">
              <w:rPr>
                <w:sz w:val="24"/>
                <w:szCs w:val="24"/>
              </w:rPr>
              <w:t xml:space="preserve"> - </w:t>
            </w:r>
            <w:hyperlink r:id="rId59" w:anchor="000219" w:history="1">
              <w:r w:rsidRPr="00A476BE">
                <w:rPr>
                  <w:color w:val="0000FF"/>
                  <w:sz w:val="24"/>
                  <w:szCs w:val="24"/>
                  <w:u w:val="single"/>
                </w:rPr>
                <w:t>3.8.2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3.8</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55" w:name="sub_1039"/>
            <w:r w:rsidRPr="00013988">
              <w:rPr>
                <w:rFonts w:eastAsia="Calibri"/>
                <w:sz w:val="24"/>
                <w:szCs w:val="24"/>
              </w:rPr>
              <w:t>Обеспечение научной деятельности</w:t>
            </w:r>
            <w:bookmarkEnd w:id="55"/>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60" w:anchor="000045" w:history="1">
              <w:r w:rsidRPr="00A476BE">
                <w:rPr>
                  <w:color w:val="0000FF"/>
                  <w:sz w:val="24"/>
                  <w:szCs w:val="24"/>
                  <w:u w:val="single"/>
                </w:rPr>
                <w:t>кодами 3.9.1</w:t>
              </w:r>
            </w:hyperlink>
            <w:r w:rsidRPr="00A476BE">
              <w:rPr>
                <w:sz w:val="24"/>
                <w:szCs w:val="24"/>
              </w:rPr>
              <w:t xml:space="preserve"> - </w:t>
            </w:r>
            <w:hyperlink r:id="rId61" w:anchor="000226" w:history="1">
              <w:r w:rsidRPr="00A476BE">
                <w:rPr>
                  <w:color w:val="0000FF"/>
                  <w:sz w:val="24"/>
                  <w:szCs w:val="24"/>
                  <w:u w:val="single"/>
                </w:rPr>
                <w:t>3.9.3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3.9</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56" w:name="sub_10391"/>
            <w:r w:rsidRPr="00013988">
              <w:rPr>
                <w:rFonts w:eastAsia="Calibri"/>
                <w:sz w:val="24"/>
                <w:szCs w:val="24"/>
              </w:rPr>
              <w:t>Обеспечение деятельности в области гидрометеорологии и смежных с ней областях</w:t>
            </w:r>
            <w:bookmarkEnd w:id="5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3.9.1</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57" w:name="sub_10310"/>
            <w:r w:rsidRPr="00013988">
              <w:rPr>
                <w:rFonts w:eastAsia="Calibri"/>
                <w:sz w:val="24"/>
                <w:szCs w:val="24"/>
              </w:rPr>
              <w:t>Ветеринарное обслуживание</w:t>
            </w:r>
            <w:bookmarkEnd w:id="57"/>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62" w:anchor="000049" w:history="1">
              <w:r w:rsidRPr="00A476BE">
                <w:rPr>
                  <w:color w:val="0000FF"/>
                  <w:sz w:val="24"/>
                  <w:szCs w:val="24"/>
                  <w:u w:val="single"/>
                </w:rPr>
                <w:t>кодами 3.10.1</w:t>
              </w:r>
            </w:hyperlink>
            <w:r w:rsidRPr="00A476BE">
              <w:rPr>
                <w:sz w:val="24"/>
                <w:szCs w:val="24"/>
              </w:rPr>
              <w:t xml:space="preserve"> - </w:t>
            </w:r>
            <w:hyperlink r:id="rId63" w:anchor="000052" w:history="1">
              <w:r w:rsidRPr="00A476BE">
                <w:rPr>
                  <w:color w:val="0000FF"/>
                  <w:sz w:val="24"/>
                  <w:szCs w:val="24"/>
                  <w:u w:val="single"/>
                </w:rPr>
                <w:t>3.10.2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3.10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58" w:name="sub_103101"/>
            <w:r w:rsidRPr="00013988">
              <w:rPr>
                <w:rFonts w:eastAsia="Calibri"/>
                <w:sz w:val="24"/>
                <w:szCs w:val="24"/>
              </w:rPr>
              <w:t>Амбулаторное ветеринарное обслуживание</w:t>
            </w:r>
            <w:bookmarkEnd w:id="5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3.10.1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59" w:name="sub_103102"/>
            <w:r w:rsidRPr="00013988">
              <w:rPr>
                <w:rFonts w:eastAsia="Calibri"/>
                <w:sz w:val="24"/>
                <w:szCs w:val="24"/>
              </w:rPr>
              <w:t>Приюты для животных</w:t>
            </w:r>
            <w:bookmarkEnd w:id="5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оказания в</w:t>
            </w:r>
            <w:r w:rsidR="00013988">
              <w:rPr>
                <w:rFonts w:eastAsia="Calibri"/>
                <w:sz w:val="24"/>
                <w:szCs w:val="24"/>
              </w:rPr>
              <w:t xml:space="preserve">етеринарных услуг в стационаре; </w:t>
            </w:r>
            <w:r w:rsidRPr="00013988">
              <w:rPr>
                <w:rFonts w:eastAsia="Calibri"/>
                <w:sz w:val="24"/>
                <w:szCs w:val="24"/>
              </w:rPr>
              <w:t xml:space="preserve">размещение объектов капитального строительства, предназначенных для содержания, разведения животных, не являющихся </w:t>
            </w:r>
            <w:r w:rsidRPr="00013988">
              <w:rPr>
                <w:rFonts w:eastAsia="Calibri"/>
                <w:sz w:val="24"/>
                <w:szCs w:val="24"/>
              </w:rPr>
              <w:lastRenderedPageBreak/>
              <w:t>сельскохозяйственными, под надзором человека, оказания услуг по содержани</w:t>
            </w:r>
            <w:r w:rsidR="00013988">
              <w:rPr>
                <w:rFonts w:eastAsia="Calibri"/>
                <w:sz w:val="24"/>
                <w:szCs w:val="24"/>
              </w:rPr>
              <w:t xml:space="preserve">ю и лечению бездомных животных; </w:t>
            </w:r>
            <w:r w:rsidRPr="00013988">
              <w:rPr>
                <w:rFonts w:eastAsia="Calibri"/>
                <w:sz w:val="24"/>
                <w:szCs w:val="24"/>
              </w:rPr>
              <w:t>размещение объектов капитального строительства, предназначенных для организации гостиниц для животных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3.10.2</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60" w:name="sub_1040"/>
            <w:r w:rsidRPr="00013988">
              <w:rPr>
                <w:rFonts w:eastAsia="Calibri"/>
                <w:sz w:val="24"/>
                <w:szCs w:val="24"/>
              </w:rPr>
              <w:lastRenderedPageBreak/>
              <w:t>Предпринимательство</w:t>
            </w:r>
            <w:bookmarkEnd w:id="60"/>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B02B80" w:rsidRPr="00A476BE" w:rsidRDefault="00B02B80" w:rsidP="00B02B80">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64" w:anchor="100137" w:history="1">
              <w:r w:rsidRPr="00A476BE">
                <w:rPr>
                  <w:color w:val="0000FF"/>
                  <w:sz w:val="24"/>
                  <w:szCs w:val="24"/>
                  <w:u w:val="single"/>
                </w:rPr>
                <w:t>кодами 4.1</w:t>
              </w:r>
            </w:hyperlink>
            <w:r w:rsidRPr="00A476BE">
              <w:rPr>
                <w:sz w:val="24"/>
                <w:szCs w:val="24"/>
              </w:rPr>
              <w:t xml:space="preserve"> - </w:t>
            </w:r>
            <w:hyperlink r:id="rId65" w:anchor="000069" w:history="1">
              <w:r w:rsidRPr="00A476BE">
                <w:rPr>
                  <w:color w:val="0000FF"/>
                  <w:sz w:val="24"/>
                  <w:szCs w:val="24"/>
                  <w:u w:val="single"/>
                </w:rPr>
                <w:t>4.10</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4.0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61" w:name="sub_1041"/>
            <w:r w:rsidRPr="00013988">
              <w:rPr>
                <w:rFonts w:eastAsia="Calibri"/>
                <w:sz w:val="24"/>
                <w:szCs w:val="24"/>
              </w:rPr>
              <w:t>Деловое управление</w:t>
            </w:r>
            <w:bookmarkEnd w:id="6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4.1</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62" w:name="sub_1042"/>
            <w:proofErr w:type="gramStart"/>
            <w:r w:rsidRPr="00013988">
              <w:rPr>
                <w:rFonts w:eastAsia="Calibri"/>
                <w:sz w:val="24"/>
                <w:szCs w:val="24"/>
              </w:rPr>
              <w:t>Объекты торговли (торговые центры, торгово-развлекательные центры (комплексы)</w:t>
            </w:r>
            <w:bookmarkEnd w:id="62"/>
            <w:proofErr w:type="gramEnd"/>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66" w:anchor="100149" w:history="1">
              <w:r w:rsidRPr="00A476BE">
                <w:rPr>
                  <w:color w:val="0000FF"/>
                  <w:sz w:val="24"/>
                  <w:szCs w:val="24"/>
                  <w:u w:val="single"/>
                </w:rPr>
                <w:t>кодами 4.5</w:t>
              </w:r>
            </w:hyperlink>
            <w:r w:rsidRPr="00A476BE">
              <w:rPr>
                <w:sz w:val="24"/>
                <w:szCs w:val="24"/>
              </w:rPr>
              <w:t xml:space="preserve"> - </w:t>
            </w:r>
            <w:hyperlink r:id="rId67" w:anchor="000235" w:history="1">
              <w:r w:rsidRPr="00A476BE">
                <w:rPr>
                  <w:color w:val="0000FF"/>
                  <w:sz w:val="24"/>
                  <w:szCs w:val="24"/>
                  <w:u w:val="single"/>
                </w:rPr>
                <w:t>4.8.2</w:t>
              </w:r>
            </w:hyperlink>
            <w:r w:rsidRPr="00A476BE">
              <w:rPr>
                <w:sz w:val="24"/>
                <w:szCs w:val="24"/>
              </w:rPr>
              <w:t>;</w:t>
            </w:r>
          </w:p>
          <w:p w:rsidR="00B02B80" w:rsidRPr="00A476BE" w:rsidRDefault="00B02B80" w:rsidP="00B02B80">
            <w:pPr>
              <w:spacing w:before="100" w:beforeAutospacing="1" w:after="100" w:afterAutospacing="1"/>
              <w:rPr>
                <w:sz w:val="24"/>
                <w:szCs w:val="24"/>
              </w:rPr>
            </w:pPr>
            <w:r w:rsidRPr="00A476BE">
              <w:rPr>
                <w:sz w:val="24"/>
                <w:szCs w:val="24"/>
              </w:rPr>
              <w:t>размещение гаражей и (или) стоянок для автомобилей сотрудников и посетителей торгового центра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4.2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63" w:name="sub_1043"/>
            <w:r w:rsidRPr="00013988">
              <w:rPr>
                <w:rFonts w:eastAsia="Calibri"/>
                <w:sz w:val="24"/>
                <w:szCs w:val="24"/>
              </w:rPr>
              <w:t>Рынки</w:t>
            </w:r>
            <w:bookmarkEnd w:id="6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w:t>
            </w:r>
            <w:r w:rsidR="00013988">
              <w:rPr>
                <w:rFonts w:eastAsia="Calibri"/>
                <w:sz w:val="24"/>
                <w:szCs w:val="24"/>
              </w:rPr>
              <w:t xml:space="preserve">щадью более 200 кв. м; </w:t>
            </w:r>
            <w:r w:rsidRPr="00013988">
              <w:rPr>
                <w:rFonts w:eastAsia="Calibri"/>
                <w:sz w:val="24"/>
                <w:szCs w:val="24"/>
              </w:rPr>
              <w:t>размещение гаражей и (или) стоянок для автомобилей сотрудников и посетителей рынка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4.3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64" w:name="sub_1044"/>
            <w:r w:rsidRPr="00013988">
              <w:rPr>
                <w:rFonts w:eastAsia="Calibri"/>
                <w:sz w:val="24"/>
                <w:szCs w:val="24"/>
              </w:rPr>
              <w:t>Магазины</w:t>
            </w:r>
            <w:bookmarkEnd w:id="6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4.4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65" w:name="sub_1045"/>
            <w:r w:rsidRPr="00013988">
              <w:rPr>
                <w:rFonts w:eastAsia="Calibri"/>
                <w:sz w:val="24"/>
                <w:szCs w:val="24"/>
              </w:rPr>
              <w:t>Банковская и страховая деятельность</w:t>
            </w:r>
            <w:bookmarkEnd w:id="6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4.5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66" w:name="sub_1046"/>
            <w:r w:rsidRPr="00013988">
              <w:rPr>
                <w:rFonts w:eastAsia="Calibri"/>
                <w:sz w:val="24"/>
                <w:szCs w:val="24"/>
              </w:rPr>
              <w:t>Общественное питание</w:t>
            </w:r>
            <w:bookmarkEnd w:id="6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4.6</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67" w:name="sub_1047"/>
            <w:r w:rsidRPr="00013988">
              <w:rPr>
                <w:rFonts w:eastAsia="Calibri"/>
                <w:sz w:val="24"/>
                <w:szCs w:val="24"/>
              </w:rPr>
              <w:t xml:space="preserve">Гостиничное </w:t>
            </w:r>
            <w:r w:rsidRPr="00013988">
              <w:rPr>
                <w:rFonts w:eastAsia="Calibri"/>
                <w:sz w:val="24"/>
                <w:szCs w:val="24"/>
              </w:rPr>
              <w:lastRenderedPageBreak/>
              <w:t>обслуживание</w:t>
            </w:r>
            <w:bookmarkEnd w:id="6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lastRenderedPageBreak/>
              <w:t xml:space="preserve">Размещение гостиниц, а также иных зданий, </w:t>
            </w:r>
            <w:r w:rsidRPr="00013988">
              <w:rPr>
                <w:rFonts w:eastAsia="Calibri"/>
                <w:sz w:val="24"/>
                <w:szCs w:val="24"/>
              </w:rPr>
              <w:lastRenderedPageBreak/>
              <w:t>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4.7</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013988">
            <w:pPr>
              <w:autoSpaceDE/>
              <w:autoSpaceDN/>
              <w:adjustRightInd/>
              <w:jc w:val="center"/>
              <w:rPr>
                <w:rFonts w:eastAsia="Calibri"/>
                <w:sz w:val="24"/>
                <w:szCs w:val="24"/>
              </w:rPr>
            </w:pPr>
            <w:bookmarkStart w:id="68" w:name="sub_1048"/>
            <w:r w:rsidRPr="00013988">
              <w:rPr>
                <w:rFonts w:eastAsia="Calibri"/>
                <w:sz w:val="24"/>
                <w:szCs w:val="24"/>
              </w:rPr>
              <w:lastRenderedPageBreak/>
              <w:t>Развлечения</w:t>
            </w:r>
            <w:bookmarkEnd w:id="68"/>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68" w:anchor="000232" w:history="1">
              <w:r w:rsidRPr="00A476BE">
                <w:rPr>
                  <w:color w:val="0000FF"/>
                  <w:sz w:val="24"/>
                  <w:szCs w:val="24"/>
                  <w:u w:val="single"/>
                </w:rPr>
                <w:t>кодами 4.8.1</w:t>
              </w:r>
            </w:hyperlink>
            <w:r w:rsidRPr="00A476BE">
              <w:rPr>
                <w:sz w:val="24"/>
                <w:szCs w:val="24"/>
              </w:rPr>
              <w:t xml:space="preserve"> - </w:t>
            </w:r>
            <w:hyperlink r:id="rId69" w:anchor="000238" w:history="1">
              <w:r w:rsidRPr="00A476BE">
                <w:rPr>
                  <w:color w:val="0000FF"/>
                  <w:sz w:val="24"/>
                  <w:szCs w:val="24"/>
                  <w:u w:val="single"/>
                </w:rPr>
                <w:t>4.8.3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4.8</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Служебные гаражи</w:t>
            </w:r>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bookmarkStart w:id="69" w:name="000240"/>
            <w:bookmarkEnd w:id="69"/>
            <w:r w:rsidRPr="00A476BE">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0" w:anchor="100101" w:history="1">
              <w:r w:rsidRPr="00A476BE">
                <w:rPr>
                  <w:color w:val="0000FF"/>
                  <w:sz w:val="24"/>
                  <w:szCs w:val="24"/>
                  <w:u w:val="single"/>
                </w:rPr>
                <w:t>кодами 3.0</w:t>
              </w:r>
            </w:hyperlink>
            <w:r w:rsidRPr="00A476BE">
              <w:rPr>
                <w:sz w:val="24"/>
                <w:szCs w:val="24"/>
              </w:rPr>
              <w:t xml:space="preserve">, </w:t>
            </w:r>
            <w:hyperlink r:id="rId71" w:anchor="100134" w:history="1">
              <w:r w:rsidRPr="00A476BE">
                <w:rPr>
                  <w:color w:val="0000FF"/>
                  <w:sz w:val="24"/>
                  <w:szCs w:val="24"/>
                  <w:u w:val="single"/>
                </w:rPr>
                <w:t>4.0</w:t>
              </w:r>
            </w:hyperlink>
            <w:r w:rsidRPr="00A476BE">
              <w:rPr>
                <w:sz w:val="24"/>
                <w:szCs w:val="24"/>
              </w:rPr>
              <w:t>, а также для стоянки и хранения транспортных средств общего пользования, в том числе в депо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4.9</w:t>
            </w:r>
          </w:p>
        </w:tc>
      </w:tr>
      <w:tr w:rsidR="00B02B80" w:rsidRPr="00013988" w:rsidTr="00B02B80">
        <w:tc>
          <w:tcPr>
            <w:tcW w:w="2127"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r w:rsidRPr="00A476BE">
              <w:rPr>
                <w:sz w:val="24"/>
                <w:szCs w:val="24"/>
              </w:rPr>
              <w:t>Объекты дорожного сервиса</w:t>
            </w:r>
          </w:p>
        </w:tc>
        <w:tc>
          <w:tcPr>
            <w:tcW w:w="5528" w:type="dxa"/>
            <w:tcBorders>
              <w:top w:val="single" w:sz="4" w:space="0" w:color="auto"/>
              <w:left w:val="single" w:sz="4" w:space="0" w:color="auto"/>
              <w:bottom w:val="single" w:sz="4" w:space="0" w:color="auto"/>
              <w:right w:val="single" w:sz="4" w:space="0" w:color="auto"/>
            </w:tcBorders>
            <w:vAlign w:val="center"/>
            <w:hideMark/>
          </w:tcPr>
          <w:p w:rsidR="00B02B80" w:rsidRPr="00A476BE" w:rsidRDefault="00B02B80" w:rsidP="00B02B80">
            <w:pPr>
              <w:spacing w:before="100" w:beforeAutospacing="1" w:after="100" w:afterAutospacing="1"/>
              <w:rPr>
                <w:sz w:val="24"/>
                <w:szCs w:val="24"/>
              </w:rPr>
            </w:pPr>
            <w:bookmarkStart w:id="70" w:name="000243"/>
            <w:bookmarkEnd w:id="70"/>
            <w:r w:rsidRPr="00A476BE">
              <w:rPr>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72" w:anchor="000247" w:history="1">
              <w:r w:rsidRPr="00A476BE">
                <w:rPr>
                  <w:color w:val="0000FF"/>
                  <w:sz w:val="24"/>
                  <w:szCs w:val="24"/>
                  <w:u w:val="single"/>
                </w:rPr>
                <w:t>кодами 4.9.1.1</w:t>
              </w:r>
            </w:hyperlink>
            <w:r w:rsidRPr="00A476BE">
              <w:rPr>
                <w:sz w:val="24"/>
                <w:szCs w:val="24"/>
              </w:rPr>
              <w:t xml:space="preserve"> - </w:t>
            </w:r>
            <w:hyperlink r:id="rId73" w:anchor="000256" w:history="1">
              <w:r w:rsidRPr="00A476BE">
                <w:rPr>
                  <w:color w:val="0000FF"/>
                  <w:sz w:val="24"/>
                  <w:szCs w:val="24"/>
                  <w:u w:val="single"/>
                </w:rPr>
                <w:t>4.9.1.4</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B02B80" w:rsidRPr="00013988" w:rsidRDefault="00B02B80" w:rsidP="008C3F37">
            <w:pPr>
              <w:autoSpaceDE/>
              <w:autoSpaceDN/>
              <w:adjustRightInd/>
              <w:jc w:val="center"/>
              <w:rPr>
                <w:rFonts w:eastAsia="Calibri"/>
                <w:sz w:val="24"/>
                <w:szCs w:val="24"/>
              </w:rPr>
            </w:pPr>
            <w:r w:rsidRPr="00013988">
              <w:rPr>
                <w:rFonts w:eastAsia="Calibri"/>
                <w:sz w:val="24"/>
                <w:szCs w:val="24"/>
              </w:rPr>
              <w:t>4.9.1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1" w:name="sub_10410"/>
            <w:proofErr w:type="spellStart"/>
            <w:r w:rsidRPr="00013988">
              <w:rPr>
                <w:rFonts w:eastAsia="Calibri"/>
                <w:sz w:val="24"/>
                <w:szCs w:val="24"/>
              </w:rPr>
              <w:t>Выставочно</w:t>
            </w:r>
            <w:proofErr w:type="spellEnd"/>
            <w:r w:rsidRPr="00013988">
              <w:rPr>
                <w:rFonts w:eastAsia="Calibri"/>
                <w:sz w:val="24"/>
                <w:szCs w:val="24"/>
              </w:rPr>
              <w:t>-ярмарочная деятельность</w:t>
            </w:r>
            <w:bookmarkEnd w:id="7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объектов капитального строительства, сооружений, предназначенных для осуществления </w:t>
            </w:r>
            <w:proofErr w:type="spellStart"/>
            <w:r w:rsidRPr="00013988">
              <w:rPr>
                <w:rFonts w:eastAsia="Calibri"/>
                <w:sz w:val="24"/>
                <w:szCs w:val="24"/>
              </w:rPr>
              <w:t>выставочно</w:t>
            </w:r>
            <w:proofErr w:type="spellEnd"/>
            <w:r w:rsidRPr="00013988">
              <w:rPr>
                <w:rFonts w:eastAsia="Calibri"/>
                <w:sz w:val="24"/>
                <w:szCs w:val="24"/>
              </w:rPr>
              <w:t xml:space="preserve">-ярмарочной и </w:t>
            </w:r>
            <w:proofErr w:type="spellStart"/>
            <w:r w:rsidRPr="00013988">
              <w:rPr>
                <w:rFonts w:eastAsia="Calibri"/>
                <w:sz w:val="24"/>
                <w:szCs w:val="24"/>
              </w:rPr>
              <w:t>конгрессной</w:t>
            </w:r>
            <w:proofErr w:type="spellEnd"/>
            <w:r w:rsidRPr="00013988">
              <w:rPr>
                <w:rFonts w:eastAsia="Calibri"/>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4.10</w:t>
            </w:r>
          </w:p>
        </w:tc>
      </w:tr>
      <w:tr w:rsidR="008574CB" w:rsidRPr="00013988" w:rsidTr="00BA6CC1">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72" w:name="sub_1050"/>
            <w:r w:rsidRPr="00013988">
              <w:rPr>
                <w:rFonts w:eastAsia="Calibri"/>
                <w:sz w:val="24"/>
                <w:szCs w:val="24"/>
              </w:rPr>
              <w:t>Отдых (рекреация)</w:t>
            </w:r>
            <w:bookmarkEnd w:id="72"/>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574CB" w:rsidRPr="00A476BE" w:rsidRDefault="008574CB" w:rsidP="00A372B1">
            <w:pPr>
              <w:spacing w:before="100" w:beforeAutospacing="1" w:after="100" w:afterAutospacing="1"/>
              <w:rPr>
                <w:sz w:val="24"/>
                <w:szCs w:val="24"/>
              </w:rPr>
            </w:pPr>
            <w:r w:rsidRPr="00A476BE">
              <w:rPr>
                <w:sz w:val="24"/>
                <w:szCs w:val="24"/>
              </w:rPr>
              <w:t>создание и уход за городскими лесами, скверами, прудами, озерами, водохранилищами, пляжами, а также обустройство мест отдыха в них.</w:t>
            </w:r>
          </w:p>
          <w:p w:rsidR="008574CB" w:rsidRPr="00A476BE" w:rsidRDefault="008574CB" w:rsidP="00A372B1">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74" w:anchor="100165" w:history="1">
              <w:r w:rsidRPr="00A476BE">
                <w:rPr>
                  <w:color w:val="0000FF"/>
                  <w:sz w:val="24"/>
                  <w:szCs w:val="24"/>
                  <w:u w:val="single"/>
                </w:rPr>
                <w:t>кодами 5.1</w:t>
              </w:r>
            </w:hyperlink>
            <w:r w:rsidRPr="00A476BE">
              <w:rPr>
                <w:sz w:val="24"/>
                <w:szCs w:val="24"/>
              </w:rPr>
              <w:t xml:space="preserve"> - </w:t>
            </w:r>
            <w:hyperlink r:id="rId75" w:anchor="100177" w:history="1">
              <w:r w:rsidRPr="00A476BE">
                <w:rPr>
                  <w:color w:val="0000FF"/>
                  <w:sz w:val="24"/>
                  <w:szCs w:val="24"/>
                  <w:u w:val="single"/>
                </w:rPr>
                <w:t>5.5</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5.0</w:t>
            </w:r>
          </w:p>
        </w:tc>
      </w:tr>
      <w:tr w:rsidR="008574CB" w:rsidRPr="00013988" w:rsidTr="00355335">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73" w:name="sub_1051"/>
            <w:r w:rsidRPr="00013988">
              <w:rPr>
                <w:rFonts w:eastAsia="Calibri"/>
                <w:sz w:val="24"/>
                <w:szCs w:val="24"/>
              </w:rPr>
              <w:t>Спорт</w:t>
            </w:r>
            <w:bookmarkEnd w:id="73"/>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76" w:anchor="000261" w:history="1">
              <w:r w:rsidRPr="00A476BE">
                <w:rPr>
                  <w:color w:val="0000FF"/>
                  <w:sz w:val="24"/>
                  <w:szCs w:val="24"/>
                  <w:u w:val="single"/>
                </w:rPr>
                <w:t>кодами 5.1.1</w:t>
              </w:r>
            </w:hyperlink>
            <w:r w:rsidRPr="00A476BE">
              <w:rPr>
                <w:sz w:val="24"/>
                <w:szCs w:val="24"/>
              </w:rPr>
              <w:t xml:space="preserve"> - </w:t>
            </w:r>
            <w:hyperlink r:id="rId77" w:anchor="000279" w:history="1">
              <w:r w:rsidRPr="00A476BE">
                <w:rPr>
                  <w:color w:val="0000FF"/>
                  <w:sz w:val="24"/>
                  <w:szCs w:val="24"/>
                  <w:u w:val="single"/>
                </w:rPr>
                <w:t>5.1.7</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5.1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4" w:name="sub_1052"/>
            <w:r w:rsidRPr="00013988">
              <w:rPr>
                <w:rFonts w:eastAsia="Calibri"/>
                <w:sz w:val="24"/>
                <w:szCs w:val="24"/>
              </w:rPr>
              <w:t>Природно-познавательный туризм</w:t>
            </w:r>
            <w:bookmarkEnd w:id="7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w:t>
            </w:r>
            <w:r w:rsidR="00013988">
              <w:rPr>
                <w:rFonts w:eastAsia="Calibri"/>
                <w:sz w:val="24"/>
                <w:szCs w:val="24"/>
              </w:rPr>
              <w:t xml:space="preserve"> об окружающей природной среде; </w:t>
            </w:r>
            <w:r w:rsidRPr="00013988">
              <w:rPr>
                <w:rFonts w:eastAsia="Calibri"/>
                <w:sz w:val="24"/>
                <w:szCs w:val="24"/>
              </w:rPr>
              <w:t xml:space="preserve">осуществление необходимых природоохранных и </w:t>
            </w:r>
            <w:proofErr w:type="spellStart"/>
            <w:r w:rsidRPr="00013988">
              <w:rPr>
                <w:rFonts w:eastAsia="Calibri"/>
                <w:sz w:val="24"/>
                <w:szCs w:val="24"/>
              </w:rPr>
              <w:t>природовосстановительных</w:t>
            </w:r>
            <w:proofErr w:type="spellEnd"/>
            <w:r w:rsidRPr="00013988">
              <w:rPr>
                <w:rFonts w:eastAsia="Calibri"/>
                <w:sz w:val="24"/>
                <w:szCs w:val="24"/>
              </w:rPr>
              <w:t xml:space="preserve"> </w:t>
            </w:r>
            <w:r w:rsidRPr="00013988">
              <w:rPr>
                <w:rFonts w:eastAsia="Calibri"/>
                <w:sz w:val="24"/>
                <w:szCs w:val="24"/>
              </w:rPr>
              <w:lastRenderedPageBreak/>
              <w:t>мероприятий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5.2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5" w:name="sub_10521"/>
            <w:r w:rsidRPr="00013988">
              <w:rPr>
                <w:rFonts w:eastAsia="Calibri"/>
                <w:sz w:val="24"/>
                <w:szCs w:val="24"/>
              </w:rPr>
              <w:lastRenderedPageBreak/>
              <w:t>Туристическое обслуживание</w:t>
            </w:r>
            <w:bookmarkEnd w:id="7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5.2.1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6" w:name="sub_1053"/>
            <w:r w:rsidRPr="00013988">
              <w:rPr>
                <w:rFonts w:eastAsia="Calibri"/>
                <w:sz w:val="24"/>
                <w:szCs w:val="24"/>
              </w:rPr>
              <w:t>Охота и рыбалка</w:t>
            </w:r>
            <w:bookmarkEnd w:id="7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5.3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7" w:name="sub_1054"/>
            <w:r w:rsidRPr="00013988">
              <w:rPr>
                <w:rFonts w:eastAsia="Calibri"/>
                <w:sz w:val="24"/>
                <w:szCs w:val="24"/>
              </w:rPr>
              <w:t>Причалы для маломерных</w:t>
            </w:r>
            <w:bookmarkEnd w:id="77"/>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судов</w:t>
            </w:r>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5.4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8" w:name="sub_1055"/>
            <w:r w:rsidRPr="00013988">
              <w:rPr>
                <w:rFonts w:eastAsia="Calibri"/>
                <w:sz w:val="24"/>
                <w:szCs w:val="24"/>
              </w:rPr>
              <w:t>Поля для гольфа или конных прогулок</w:t>
            </w:r>
            <w:bookmarkEnd w:id="7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5.5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79" w:name="sub_1060"/>
            <w:r w:rsidRPr="00013988">
              <w:rPr>
                <w:rFonts w:eastAsia="Calibri"/>
                <w:sz w:val="24"/>
                <w:szCs w:val="24"/>
              </w:rPr>
              <w:t>Производственная деятельность</w:t>
            </w:r>
            <w:bookmarkEnd w:id="7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в целях добычи недр, их переработки, изготовления вещей промышленным способом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0" w:name="sub_1061"/>
            <w:r w:rsidRPr="00013988">
              <w:rPr>
                <w:rFonts w:eastAsia="Calibri"/>
                <w:sz w:val="24"/>
                <w:szCs w:val="24"/>
              </w:rPr>
              <w:t>Недропользование</w:t>
            </w:r>
            <w:bookmarkEnd w:id="80"/>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геологических изысканий;</w:t>
            </w:r>
          </w:p>
          <w:p w:rsidR="008C3F37" w:rsidRPr="00013988" w:rsidRDefault="008C3F37" w:rsidP="008C3F37">
            <w:pPr>
              <w:autoSpaceDE/>
              <w:autoSpaceDN/>
              <w:adjustRightInd/>
              <w:rPr>
                <w:rFonts w:eastAsia="Calibri"/>
                <w:sz w:val="24"/>
                <w:szCs w:val="24"/>
              </w:rPr>
            </w:pPr>
            <w:r w:rsidRPr="00013988">
              <w:rPr>
                <w:rFonts w:eastAsia="Calibri"/>
                <w:sz w:val="24"/>
                <w:szCs w:val="24"/>
              </w:rPr>
              <w:t>добыча недр открытым (карьеры, отвалы) и закрытым (шахты, скважины) способами;</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в том числе подземных, в целях добычи недр;</w:t>
            </w:r>
          </w:p>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объектов капитального строительства, необходимых для подготовки сырья к транспортировке и </w:t>
            </w:r>
            <w:r w:rsidR="00013988">
              <w:rPr>
                <w:rFonts w:eastAsia="Calibri"/>
                <w:sz w:val="24"/>
                <w:szCs w:val="24"/>
              </w:rPr>
              <w:t xml:space="preserve">(или) промышленной переработке; </w:t>
            </w:r>
            <w:r w:rsidRPr="00013988">
              <w:rPr>
                <w:rFonts w:eastAsia="Calibri"/>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1" w:name="sub_1062"/>
            <w:r w:rsidRPr="00013988">
              <w:rPr>
                <w:rFonts w:eastAsia="Calibri"/>
                <w:sz w:val="24"/>
                <w:szCs w:val="24"/>
              </w:rPr>
              <w:t>Тяжелая промышленность</w:t>
            </w:r>
            <w:bookmarkEnd w:id="8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2" w:name="sub_10621"/>
            <w:r w:rsidRPr="00013988">
              <w:rPr>
                <w:rFonts w:eastAsia="Calibri"/>
                <w:sz w:val="24"/>
                <w:szCs w:val="24"/>
              </w:rPr>
              <w:t>Автомобилестрои</w:t>
            </w:r>
            <w:r w:rsidRPr="00013988">
              <w:rPr>
                <w:rFonts w:eastAsia="Calibri"/>
                <w:sz w:val="24"/>
                <w:szCs w:val="24"/>
              </w:rPr>
              <w:lastRenderedPageBreak/>
              <w:t>тельная промышленность</w:t>
            </w:r>
            <w:bookmarkEnd w:id="82"/>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lastRenderedPageBreak/>
              <w:t xml:space="preserve">Размещение объектов капитального строительства, </w:t>
            </w:r>
            <w:r w:rsidRPr="00013988">
              <w:rPr>
                <w:rFonts w:eastAsia="Calibri"/>
                <w:sz w:val="24"/>
                <w:szCs w:val="24"/>
              </w:rPr>
              <w:lastRenderedPageBreak/>
              <w:t>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6.2.1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3" w:name="sub_1063"/>
            <w:r w:rsidRPr="00013988">
              <w:rPr>
                <w:rFonts w:eastAsia="Calibri"/>
                <w:sz w:val="24"/>
                <w:szCs w:val="24"/>
              </w:rPr>
              <w:lastRenderedPageBreak/>
              <w:t>Легкая промышленность</w:t>
            </w:r>
            <w:bookmarkEnd w:id="8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объектов капитального строительства, предназначенных для текстильной, </w:t>
            </w:r>
            <w:proofErr w:type="spellStart"/>
            <w:proofErr w:type="gramStart"/>
            <w:r w:rsidRPr="00013988">
              <w:rPr>
                <w:rFonts w:eastAsia="Calibri"/>
                <w:sz w:val="24"/>
                <w:szCs w:val="24"/>
              </w:rPr>
              <w:t>фарфоро</w:t>
            </w:r>
            <w:proofErr w:type="spellEnd"/>
            <w:r w:rsidRPr="00013988">
              <w:rPr>
                <w:rFonts w:eastAsia="Calibri"/>
                <w:sz w:val="24"/>
                <w:szCs w:val="24"/>
              </w:rPr>
              <w:t>-фаянсовой</w:t>
            </w:r>
            <w:proofErr w:type="gramEnd"/>
            <w:r w:rsidRPr="00013988">
              <w:rPr>
                <w:rFonts w:eastAsia="Calibri"/>
                <w:sz w:val="24"/>
                <w:szCs w:val="24"/>
              </w:rPr>
              <w:t>, электронной промышленности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4" w:name="sub_10631"/>
            <w:r w:rsidRPr="00013988">
              <w:rPr>
                <w:rFonts w:eastAsia="Calibri"/>
                <w:sz w:val="24"/>
                <w:szCs w:val="24"/>
              </w:rPr>
              <w:t>Фармацевтическая промышленность</w:t>
            </w:r>
            <w:bookmarkEnd w:id="8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6.3.1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5" w:name="sub_1064"/>
            <w:r w:rsidRPr="00013988">
              <w:rPr>
                <w:rFonts w:eastAsia="Calibri"/>
                <w:sz w:val="24"/>
                <w:szCs w:val="24"/>
              </w:rPr>
              <w:t>Пищевая промышленность</w:t>
            </w:r>
            <w:bookmarkEnd w:id="8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6" w:name="sub_1065"/>
            <w:r w:rsidRPr="00013988">
              <w:rPr>
                <w:rFonts w:eastAsia="Calibri"/>
                <w:sz w:val="24"/>
                <w:szCs w:val="24"/>
              </w:rPr>
              <w:t>Нефтехимическая промышленность</w:t>
            </w:r>
            <w:bookmarkEnd w:id="8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7" w:name="sub_1066"/>
            <w:r w:rsidRPr="00013988">
              <w:rPr>
                <w:rFonts w:eastAsia="Calibri"/>
                <w:sz w:val="24"/>
                <w:szCs w:val="24"/>
              </w:rPr>
              <w:t>Строительная промышленность</w:t>
            </w:r>
            <w:bookmarkEnd w:id="8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6.6</w:t>
            </w:r>
          </w:p>
        </w:tc>
      </w:tr>
      <w:tr w:rsidR="008574CB" w:rsidRPr="00013988" w:rsidTr="00F05359">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88" w:name="sub_1067"/>
            <w:r w:rsidRPr="00013988">
              <w:rPr>
                <w:rFonts w:eastAsia="Calibri"/>
                <w:sz w:val="24"/>
                <w:szCs w:val="24"/>
              </w:rPr>
              <w:t>Энергетика</w:t>
            </w:r>
            <w:bookmarkEnd w:id="88"/>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A476BE">
              <w:rPr>
                <w:sz w:val="24"/>
                <w:szCs w:val="24"/>
              </w:rPr>
              <w:t>золоотвалов</w:t>
            </w:r>
            <w:proofErr w:type="spellEnd"/>
            <w:r w:rsidRPr="00A476BE">
              <w:rPr>
                <w:sz w:val="24"/>
                <w:szCs w:val="24"/>
              </w:rPr>
              <w:t>, гидротехнических сооружений);</w:t>
            </w:r>
          </w:p>
          <w:p w:rsidR="008574CB" w:rsidRPr="00A476BE" w:rsidRDefault="008574CB" w:rsidP="00A372B1">
            <w:pPr>
              <w:spacing w:before="100" w:beforeAutospacing="1" w:after="100" w:afterAutospacing="1"/>
              <w:rPr>
                <w:sz w:val="24"/>
                <w:szCs w:val="24"/>
              </w:rPr>
            </w:pPr>
            <w:r w:rsidRPr="00A476BE">
              <w:rPr>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8" w:anchor="000019" w:history="1">
              <w:r w:rsidRPr="00A476BE">
                <w:rPr>
                  <w:color w:val="0000FF"/>
                  <w:sz w:val="24"/>
                  <w:szCs w:val="24"/>
                  <w:u w:val="single"/>
                </w:rPr>
                <w:t>кодом 3.1</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6.7</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89" w:name="sub_10671"/>
            <w:r w:rsidRPr="00013988">
              <w:rPr>
                <w:rFonts w:eastAsia="Calibri"/>
                <w:sz w:val="24"/>
                <w:szCs w:val="24"/>
              </w:rPr>
              <w:t>Атомная энергетика</w:t>
            </w:r>
            <w:bookmarkEnd w:id="8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w:t>
            </w:r>
            <w:r w:rsidRPr="00013988">
              <w:rPr>
                <w:rFonts w:eastAsia="Calibri"/>
                <w:sz w:val="24"/>
                <w:szCs w:val="24"/>
              </w:rPr>
              <w:lastRenderedPageBreak/>
              <w:t>электростанций сооружений; размещение объектов электросетевого хозяйства, обслуживающих атомные электростанции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6.7.1</w:t>
            </w:r>
          </w:p>
        </w:tc>
      </w:tr>
      <w:tr w:rsidR="008574CB" w:rsidRPr="00013988" w:rsidTr="00960893">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90" w:name="sub_1068"/>
            <w:r w:rsidRPr="00013988">
              <w:rPr>
                <w:rFonts w:eastAsia="Calibri"/>
                <w:sz w:val="24"/>
                <w:szCs w:val="24"/>
              </w:rPr>
              <w:lastRenderedPageBreak/>
              <w:t>Связь</w:t>
            </w:r>
            <w:bookmarkEnd w:id="90"/>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9" w:anchor="000172" w:history="1">
              <w:r w:rsidRPr="00A476BE">
                <w:rPr>
                  <w:color w:val="0000FF"/>
                  <w:sz w:val="24"/>
                  <w:szCs w:val="24"/>
                  <w:u w:val="single"/>
                </w:rPr>
                <w:t>кодами 3.1.1</w:t>
              </w:r>
            </w:hyperlink>
            <w:r w:rsidRPr="00A476BE">
              <w:rPr>
                <w:sz w:val="24"/>
                <w:szCs w:val="24"/>
              </w:rPr>
              <w:t xml:space="preserve">, </w:t>
            </w:r>
            <w:hyperlink r:id="rId80" w:anchor="000185" w:history="1">
              <w:r w:rsidRPr="00A476BE">
                <w:rPr>
                  <w:color w:val="0000FF"/>
                  <w:sz w:val="24"/>
                  <w:szCs w:val="24"/>
                  <w:u w:val="single"/>
                </w:rPr>
                <w:t>3.2.3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6.8</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91" w:name="sub_1069"/>
            <w:r w:rsidRPr="00013988">
              <w:rPr>
                <w:rFonts w:eastAsia="Calibri"/>
                <w:sz w:val="24"/>
                <w:szCs w:val="24"/>
              </w:rPr>
              <w:t>Склады</w:t>
            </w:r>
            <w:bookmarkEnd w:id="9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6.9</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92" w:name="sub_10610"/>
            <w:r w:rsidRPr="00013988">
              <w:rPr>
                <w:rFonts w:eastAsia="Calibri"/>
                <w:sz w:val="24"/>
                <w:szCs w:val="24"/>
              </w:rPr>
              <w:t>Обеспечение космической деятельности</w:t>
            </w:r>
            <w:bookmarkEnd w:id="92"/>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6.10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93" w:name="sub_10611"/>
            <w:r w:rsidRPr="00013988">
              <w:rPr>
                <w:rFonts w:eastAsia="Calibri"/>
                <w:sz w:val="24"/>
                <w:szCs w:val="24"/>
              </w:rPr>
              <w:t>Целлюлозно-бумажная промышленность</w:t>
            </w:r>
            <w:bookmarkEnd w:id="9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6.11</w:t>
            </w:r>
          </w:p>
        </w:tc>
      </w:tr>
      <w:tr w:rsidR="008574CB" w:rsidRPr="00013988" w:rsidTr="00431321">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94" w:name="sub_1070"/>
            <w:r w:rsidRPr="00013988">
              <w:rPr>
                <w:rFonts w:eastAsia="Calibri"/>
                <w:sz w:val="24"/>
                <w:szCs w:val="24"/>
              </w:rPr>
              <w:t>Транспорт</w:t>
            </w:r>
            <w:bookmarkEnd w:id="94"/>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Размещение различного рода путей сообщения и сооружений, используемых для перевозки людей или грузов либо передачи веществ.</w:t>
            </w:r>
          </w:p>
          <w:p w:rsidR="008574CB" w:rsidRPr="00A476BE" w:rsidRDefault="008574CB" w:rsidP="00A372B1">
            <w:pPr>
              <w:spacing w:before="100" w:beforeAutospacing="1" w:after="100" w:afterAutospacing="1"/>
              <w:rPr>
                <w:sz w:val="24"/>
                <w:szCs w:val="24"/>
              </w:rPr>
            </w:pPr>
            <w:r w:rsidRPr="00A476BE">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81" w:anchor="100218" w:history="1">
              <w:r w:rsidRPr="00A476BE">
                <w:rPr>
                  <w:color w:val="0000FF"/>
                  <w:sz w:val="24"/>
                  <w:szCs w:val="24"/>
                  <w:u w:val="single"/>
                </w:rPr>
                <w:t>кодами 7.1</w:t>
              </w:r>
            </w:hyperlink>
            <w:r w:rsidRPr="00A476BE">
              <w:rPr>
                <w:sz w:val="24"/>
                <w:szCs w:val="24"/>
              </w:rPr>
              <w:t xml:space="preserve"> - </w:t>
            </w:r>
            <w:hyperlink r:id="rId82" w:anchor="100230" w:history="1">
              <w:r w:rsidRPr="00A476BE">
                <w:rPr>
                  <w:color w:val="0000FF"/>
                  <w:sz w:val="24"/>
                  <w:szCs w:val="24"/>
                  <w:u w:val="single"/>
                </w:rPr>
                <w:t>7.5</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7.0</w:t>
            </w:r>
          </w:p>
        </w:tc>
      </w:tr>
      <w:tr w:rsidR="008574CB" w:rsidRPr="00013988" w:rsidTr="006174D9">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95" w:name="sub_1071"/>
            <w:r w:rsidRPr="00013988">
              <w:rPr>
                <w:rFonts w:eastAsia="Calibri"/>
                <w:sz w:val="24"/>
                <w:szCs w:val="24"/>
              </w:rPr>
              <w:t>Железнодорожный транспорт</w:t>
            </w:r>
            <w:bookmarkEnd w:id="95"/>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Размещение объектов капитального строительства железнодорожного транспорта. Содержание </w:t>
            </w:r>
            <w:r w:rsidRPr="00A476BE">
              <w:rPr>
                <w:sz w:val="24"/>
                <w:szCs w:val="24"/>
              </w:rPr>
              <w:lastRenderedPageBreak/>
              <w:t xml:space="preserve">данного вида разрешенного использования включает в себя содержание видов разрешенного использования с </w:t>
            </w:r>
            <w:hyperlink r:id="rId83" w:anchor="000293" w:history="1">
              <w:r w:rsidRPr="00A476BE">
                <w:rPr>
                  <w:color w:val="0000FF"/>
                  <w:sz w:val="24"/>
                  <w:szCs w:val="24"/>
                  <w:u w:val="single"/>
                </w:rPr>
                <w:t>кодами 7.1.1</w:t>
              </w:r>
            </w:hyperlink>
            <w:r w:rsidRPr="00A476BE">
              <w:rPr>
                <w:sz w:val="24"/>
                <w:szCs w:val="24"/>
              </w:rPr>
              <w:t xml:space="preserve"> - </w:t>
            </w:r>
            <w:hyperlink r:id="rId84" w:anchor="000296" w:history="1">
              <w:r w:rsidRPr="00A476BE">
                <w:rPr>
                  <w:color w:val="0000FF"/>
                  <w:sz w:val="24"/>
                  <w:szCs w:val="24"/>
                  <w:u w:val="single"/>
                </w:rPr>
                <w:t>7.1.2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lastRenderedPageBreak/>
              <w:t>7.1</w:t>
            </w:r>
          </w:p>
        </w:tc>
      </w:tr>
      <w:tr w:rsidR="008574CB" w:rsidRPr="00013988" w:rsidTr="00C170BD">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96" w:name="sub_1072"/>
            <w:r w:rsidRPr="00013988">
              <w:rPr>
                <w:rFonts w:eastAsia="Calibri"/>
                <w:sz w:val="24"/>
                <w:szCs w:val="24"/>
              </w:rPr>
              <w:lastRenderedPageBreak/>
              <w:t>Автомобильный транспорт</w:t>
            </w:r>
            <w:bookmarkEnd w:id="96"/>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85" w:anchor="000300" w:history="1">
              <w:r w:rsidRPr="00A476BE">
                <w:rPr>
                  <w:color w:val="0000FF"/>
                  <w:sz w:val="24"/>
                  <w:szCs w:val="24"/>
                  <w:u w:val="single"/>
                </w:rPr>
                <w:t>кодами 7.2.1</w:t>
              </w:r>
            </w:hyperlink>
            <w:r w:rsidRPr="00A476BE">
              <w:rPr>
                <w:sz w:val="24"/>
                <w:szCs w:val="24"/>
              </w:rPr>
              <w:t xml:space="preserve"> - </w:t>
            </w:r>
            <w:hyperlink r:id="rId86" w:anchor="000306" w:history="1">
              <w:r w:rsidRPr="00A476BE">
                <w:rPr>
                  <w:color w:val="0000FF"/>
                  <w:sz w:val="24"/>
                  <w:szCs w:val="24"/>
                  <w:u w:val="single"/>
                </w:rPr>
                <w:t>7.2.3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7.2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97" w:name="sub_1073"/>
            <w:r w:rsidRPr="00013988">
              <w:rPr>
                <w:rFonts w:eastAsia="Calibri"/>
                <w:sz w:val="24"/>
                <w:szCs w:val="24"/>
              </w:rPr>
              <w:t>Водный транспорт</w:t>
            </w:r>
            <w:bookmarkEnd w:id="9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7.3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98" w:name="sub_1074"/>
            <w:r w:rsidRPr="00013988">
              <w:rPr>
                <w:rFonts w:eastAsia="Calibri"/>
                <w:sz w:val="24"/>
                <w:szCs w:val="24"/>
              </w:rPr>
              <w:t>Воздушный транспорт</w:t>
            </w:r>
            <w:bookmarkEnd w:id="9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7.4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99" w:name="sub_1075"/>
            <w:r w:rsidRPr="00013988">
              <w:rPr>
                <w:rFonts w:eastAsia="Calibri"/>
                <w:sz w:val="24"/>
                <w:szCs w:val="24"/>
              </w:rPr>
              <w:t>Трубопроводный транспорт</w:t>
            </w:r>
            <w:bookmarkEnd w:id="9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7.5</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0" w:name="sub_1080"/>
            <w:r w:rsidRPr="00013988">
              <w:rPr>
                <w:rFonts w:eastAsia="Calibri"/>
                <w:sz w:val="24"/>
                <w:szCs w:val="24"/>
              </w:rPr>
              <w:t>Обеспечение обороны и безопасности</w:t>
            </w:r>
            <w:bookmarkEnd w:id="100"/>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обеспечивающих осуществление таможенной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8.0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1" w:name="sub_1081"/>
            <w:r w:rsidRPr="00013988">
              <w:rPr>
                <w:rFonts w:eastAsia="Calibri"/>
                <w:sz w:val="24"/>
                <w:szCs w:val="24"/>
              </w:rPr>
              <w:t xml:space="preserve">Обеспечение </w:t>
            </w:r>
            <w:r w:rsidRPr="00013988">
              <w:rPr>
                <w:rFonts w:eastAsia="Calibri"/>
                <w:sz w:val="24"/>
                <w:szCs w:val="24"/>
              </w:rPr>
              <w:lastRenderedPageBreak/>
              <w:t>вооруженных сил</w:t>
            </w:r>
            <w:bookmarkEnd w:id="101"/>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lastRenderedPageBreak/>
              <w:t xml:space="preserve">Размещение объектов капитального строительства, </w:t>
            </w:r>
            <w:r w:rsidRPr="00013988">
              <w:rPr>
                <w:rFonts w:eastAsia="Calibri"/>
                <w:sz w:val="24"/>
                <w:szCs w:val="24"/>
              </w:rPr>
              <w:lastRenderedPageBreak/>
              <w:t>предназначенных для разработки, испытания, производства ремонта или уничтожения вооружения, техники вое</w:t>
            </w:r>
            <w:r w:rsidR="00013988">
              <w:rPr>
                <w:rFonts w:eastAsia="Calibri"/>
                <w:sz w:val="24"/>
                <w:szCs w:val="24"/>
              </w:rPr>
              <w:t>нного назначения и боеприпасов; о</w:t>
            </w:r>
            <w:r w:rsidRPr="00013988">
              <w:rPr>
                <w:rFonts w:eastAsia="Calibri"/>
                <w:sz w:val="24"/>
                <w:szCs w:val="24"/>
              </w:rPr>
              <w:t>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w:t>
            </w:r>
            <w:r w:rsidR="00013988">
              <w:rPr>
                <w:rFonts w:eastAsia="Calibri"/>
                <w:sz w:val="24"/>
                <w:szCs w:val="24"/>
              </w:rPr>
              <w:t xml:space="preserve">лища, склады и другие объекты); </w:t>
            </w:r>
            <w:r w:rsidRPr="00013988">
              <w:rPr>
                <w:rFonts w:eastAsia="Calibri"/>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8.1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2" w:name="sub_1082"/>
            <w:r w:rsidRPr="00013988">
              <w:rPr>
                <w:rFonts w:eastAsia="Calibri"/>
                <w:sz w:val="24"/>
                <w:szCs w:val="24"/>
              </w:rPr>
              <w:lastRenderedPageBreak/>
              <w:t>Охрана Государственной границы Российской Федерации</w:t>
            </w:r>
            <w:bookmarkEnd w:id="102"/>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8.2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3" w:name="sub_1083"/>
            <w:r w:rsidRPr="00013988">
              <w:rPr>
                <w:rFonts w:eastAsia="Calibri"/>
                <w:sz w:val="24"/>
                <w:szCs w:val="24"/>
              </w:rPr>
              <w:t>Обеспечение внутреннего правопорядка</w:t>
            </w:r>
            <w:bookmarkEnd w:id="10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8.3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4" w:name="sub_1084"/>
            <w:r w:rsidRPr="00013988">
              <w:rPr>
                <w:rFonts w:eastAsia="Calibri"/>
                <w:sz w:val="24"/>
                <w:szCs w:val="24"/>
              </w:rPr>
              <w:t>Обеспечение деятельности по исполнению наказаний</w:t>
            </w:r>
            <w:bookmarkEnd w:id="10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8.4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5" w:name="sub_1090"/>
            <w:r w:rsidRPr="00013988">
              <w:rPr>
                <w:rFonts w:eastAsia="Calibri"/>
                <w:sz w:val="24"/>
                <w:szCs w:val="24"/>
              </w:rPr>
              <w:t>Деятельность по особой охране и изучению природы</w:t>
            </w:r>
            <w:bookmarkEnd w:id="10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9.0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tcPr>
          <w:p w:rsidR="008C3F37" w:rsidRPr="00013988" w:rsidRDefault="008C3F37" w:rsidP="00013988">
            <w:pPr>
              <w:autoSpaceDE/>
              <w:autoSpaceDN/>
              <w:adjustRightInd/>
              <w:jc w:val="center"/>
              <w:rPr>
                <w:rFonts w:eastAsia="Calibri"/>
                <w:sz w:val="24"/>
                <w:szCs w:val="24"/>
              </w:rPr>
            </w:pPr>
            <w:bookmarkStart w:id="106" w:name="sub_1091"/>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Охрана природных территорий</w:t>
            </w:r>
            <w:bookmarkEnd w:id="106"/>
          </w:p>
        </w:tc>
        <w:tc>
          <w:tcPr>
            <w:tcW w:w="5528" w:type="dxa"/>
            <w:tcBorders>
              <w:top w:val="single" w:sz="4" w:space="0" w:color="auto"/>
              <w:left w:val="single" w:sz="4" w:space="0" w:color="auto"/>
              <w:bottom w:val="single" w:sz="4" w:space="0" w:color="auto"/>
              <w:right w:val="single" w:sz="4" w:space="0" w:color="auto"/>
            </w:tcBorders>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w:t>
            </w:r>
            <w:r w:rsidRPr="00013988">
              <w:rPr>
                <w:rFonts w:eastAsia="Calibri"/>
                <w:sz w:val="24"/>
                <w:szCs w:val="24"/>
              </w:rPr>
              <w:lastRenderedPageBreak/>
              <w:t>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985" w:type="dxa"/>
            <w:tcBorders>
              <w:top w:val="single" w:sz="4" w:space="0" w:color="auto"/>
              <w:left w:val="single" w:sz="4" w:space="0" w:color="auto"/>
              <w:bottom w:val="single" w:sz="4" w:space="0" w:color="auto"/>
              <w:right w:val="single" w:sz="4" w:space="0" w:color="auto"/>
            </w:tcBorders>
            <w:vAlign w:val="center"/>
          </w:tcPr>
          <w:p w:rsidR="008C3F37" w:rsidRPr="00013988" w:rsidRDefault="008C3F37" w:rsidP="008C3F37">
            <w:pPr>
              <w:autoSpaceDE/>
              <w:autoSpaceDN/>
              <w:adjustRightInd/>
              <w:jc w:val="center"/>
              <w:rPr>
                <w:rFonts w:eastAsia="Calibri"/>
                <w:sz w:val="24"/>
                <w:szCs w:val="24"/>
              </w:rPr>
            </w:pPr>
          </w:p>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9.1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7" w:name="sub_1092"/>
            <w:r w:rsidRPr="00013988">
              <w:rPr>
                <w:rFonts w:eastAsia="Calibri"/>
                <w:sz w:val="24"/>
                <w:szCs w:val="24"/>
              </w:rPr>
              <w:lastRenderedPageBreak/>
              <w:t>Курортная деятельность</w:t>
            </w:r>
            <w:bookmarkEnd w:id="10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9.2</w:t>
            </w:r>
          </w:p>
        </w:tc>
      </w:tr>
      <w:tr w:rsidR="008C3F37" w:rsidRPr="00013988" w:rsidTr="00013988">
        <w:tc>
          <w:tcPr>
            <w:tcW w:w="2127" w:type="dxa"/>
            <w:tcBorders>
              <w:top w:val="single" w:sz="4" w:space="0" w:color="auto"/>
              <w:left w:val="single" w:sz="4" w:space="0" w:color="auto"/>
              <w:bottom w:val="single" w:sz="4" w:space="0" w:color="auto"/>
              <w:right w:val="nil"/>
            </w:tcBorders>
            <w:vAlign w:val="center"/>
            <w:hideMark/>
          </w:tcPr>
          <w:p w:rsidR="008C3F37" w:rsidRPr="00013988" w:rsidRDefault="008C3F37" w:rsidP="00013988">
            <w:pPr>
              <w:autoSpaceDE/>
              <w:autoSpaceDN/>
              <w:adjustRightInd/>
              <w:jc w:val="center"/>
              <w:rPr>
                <w:rFonts w:eastAsia="Calibri"/>
                <w:sz w:val="24"/>
                <w:szCs w:val="24"/>
              </w:rPr>
            </w:pPr>
            <w:bookmarkStart w:id="108" w:name="sub_10921"/>
            <w:r w:rsidRPr="00013988">
              <w:rPr>
                <w:rFonts w:eastAsia="Calibri"/>
                <w:sz w:val="24"/>
                <w:szCs w:val="24"/>
              </w:rPr>
              <w:t>Санаторная деятельность</w:t>
            </w:r>
            <w:bookmarkEnd w:id="10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санаториев и профилакториев, обеспечивающих оказание услуги по ле</w:t>
            </w:r>
            <w:r w:rsidR="00013988">
              <w:rPr>
                <w:rFonts w:eastAsia="Calibri"/>
                <w:sz w:val="24"/>
                <w:szCs w:val="24"/>
              </w:rPr>
              <w:t xml:space="preserve">чению и оздоровлению населения; </w:t>
            </w:r>
            <w:r w:rsidRPr="00013988">
              <w:rPr>
                <w:rFonts w:eastAsia="Calibri"/>
                <w:sz w:val="24"/>
                <w:szCs w:val="24"/>
              </w:rPr>
              <w:t>обустройство лечебно-оздоровительных местностей (пляжи, бюветы</w:t>
            </w:r>
            <w:r w:rsidR="00013988">
              <w:rPr>
                <w:rFonts w:eastAsia="Calibri"/>
                <w:sz w:val="24"/>
                <w:szCs w:val="24"/>
              </w:rPr>
              <w:t xml:space="preserve">, места добычи целебной грязи); </w:t>
            </w:r>
            <w:r w:rsidRPr="00013988">
              <w:rPr>
                <w:rFonts w:eastAsia="Calibri"/>
                <w:sz w:val="24"/>
                <w:szCs w:val="24"/>
              </w:rPr>
              <w:t>размещение лечебно-оздоровительных лагерей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9.2.1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09" w:name="sub_1093"/>
            <w:r w:rsidRPr="00013988">
              <w:rPr>
                <w:rFonts w:eastAsia="Calibri"/>
                <w:sz w:val="24"/>
                <w:szCs w:val="24"/>
              </w:rPr>
              <w:t>Историко-культурная деятельность</w:t>
            </w:r>
            <w:bookmarkEnd w:id="109"/>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9.3</w:t>
            </w:r>
          </w:p>
        </w:tc>
      </w:tr>
      <w:tr w:rsidR="008574CB" w:rsidRPr="00013988" w:rsidTr="001B2DF6">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110" w:name="sub_10100"/>
            <w:r w:rsidRPr="00013988">
              <w:rPr>
                <w:rFonts w:eastAsia="Calibri"/>
                <w:sz w:val="24"/>
                <w:szCs w:val="24"/>
              </w:rPr>
              <w:t>Использование лесов</w:t>
            </w:r>
            <w:bookmarkEnd w:id="110"/>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Деятельность по заготовке, первичной обработке и вывозу древесины и </w:t>
            </w:r>
            <w:proofErr w:type="spellStart"/>
            <w:r w:rsidRPr="00A476BE">
              <w:rPr>
                <w:sz w:val="24"/>
                <w:szCs w:val="24"/>
              </w:rPr>
              <w:t>недревесных</w:t>
            </w:r>
            <w:proofErr w:type="spellEnd"/>
            <w:r w:rsidRPr="00A476BE">
              <w:rPr>
                <w:sz w:val="24"/>
                <w:szCs w:val="24"/>
              </w:rPr>
              <w:t xml:space="preserve"> лесных ресурсов, охрана и восстановление </w:t>
            </w:r>
            <w:proofErr w:type="gramStart"/>
            <w:r w:rsidRPr="00A476BE">
              <w:rPr>
                <w:sz w:val="24"/>
                <w:szCs w:val="24"/>
              </w:rPr>
              <w:t>лесов</w:t>
            </w:r>
            <w:proofErr w:type="gramEnd"/>
            <w:r w:rsidRPr="00A476BE">
              <w:rPr>
                <w:sz w:val="24"/>
                <w:szCs w:val="24"/>
              </w:rPr>
              <w:t xml:space="preserve"> и иные цели. Содержание данного вида разрешенного использования включает в себя содержание видов разрешенного использования с </w:t>
            </w:r>
            <w:hyperlink r:id="rId87" w:anchor="100263" w:history="1">
              <w:r w:rsidRPr="00A476BE">
                <w:rPr>
                  <w:color w:val="0000FF"/>
                  <w:sz w:val="24"/>
                  <w:szCs w:val="24"/>
                  <w:u w:val="single"/>
                </w:rPr>
                <w:t>кодами 10.1</w:t>
              </w:r>
            </w:hyperlink>
            <w:r w:rsidRPr="00A476BE">
              <w:rPr>
                <w:sz w:val="24"/>
                <w:szCs w:val="24"/>
              </w:rPr>
              <w:t xml:space="preserve"> - </w:t>
            </w:r>
            <w:hyperlink r:id="rId88" w:anchor="100272" w:history="1">
              <w:r w:rsidRPr="00A476BE">
                <w:rPr>
                  <w:color w:val="0000FF"/>
                  <w:sz w:val="24"/>
                  <w:szCs w:val="24"/>
                  <w:u w:val="single"/>
                </w:rPr>
                <w:t>10.4</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10.0</w:t>
            </w:r>
          </w:p>
        </w:tc>
      </w:tr>
      <w:tr w:rsidR="008574CB" w:rsidRPr="00013988" w:rsidTr="00DA1FE1">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111" w:name="sub_10101"/>
            <w:r w:rsidRPr="00013988">
              <w:rPr>
                <w:rFonts w:eastAsia="Calibri"/>
                <w:sz w:val="24"/>
                <w:szCs w:val="24"/>
              </w:rPr>
              <w:t>Заготовка древесины</w:t>
            </w:r>
            <w:bookmarkEnd w:id="111"/>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10.1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2" w:name="sub_10102"/>
            <w:r w:rsidRPr="00013988">
              <w:rPr>
                <w:rFonts w:eastAsia="Calibri"/>
                <w:sz w:val="24"/>
                <w:szCs w:val="24"/>
              </w:rPr>
              <w:t>Лесные плантации</w:t>
            </w:r>
            <w:bookmarkEnd w:id="112"/>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w:t>
            </w:r>
            <w:r w:rsidRPr="00013988">
              <w:rPr>
                <w:rFonts w:eastAsia="Calibri"/>
                <w:sz w:val="24"/>
                <w:szCs w:val="24"/>
              </w:rPr>
              <w:lastRenderedPageBreak/>
              <w:t>(лесных складов, лесопилен), охрана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lastRenderedPageBreak/>
              <w:t>10.2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3" w:name="sub_10103"/>
            <w:r w:rsidRPr="00013988">
              <w:rPr>
                <w:rFonts w:eastAsia="Calibri"/>
                <w:sz w:val="24"/>
                <w:szCs w:val="24"/>
              </w:rPr>
              <w:lastRenderedPageBreak/>
              <w:t>Заготовка лесных ресурсов</w:t>
            </w:r>
            <w:bookmarkEnd w:id="11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Заготовка живицы, сбор </w:t>
            </w:r>
            <w:proofErr w:type="spellStart"/>
            <w:r w:rsidRPr="00013988">
              <w:rPr>
                <w:rFonts w:eastAsia="Calibri"/>
                <w:sz w:val="24"/>
                <w:szCs w:val="24"/>
              </w:rPr>
              <w:t>недревесных</w:t>
            </w:r>
            <w:proofErr w:type="spellEnd"/>
            <w:r w:rsidRPr="00013988">
              <w:rPr>
                <w:rFonts w:eastAsia="Calibri"/>
                <w:sz w:val="24"/>
                <w:szCs w:val="24"/>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10.3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4" w:name="sub_10104"/>
            <w:r w:rsidRPr="00013988">
              <w:rPr>
                <w:rFonts w:eastAsia="Calibri"/>
                <w:sz w:val="24"/>
                <w:szCs w:val="24"/>
              </w:rPr>
              <w:t>Резервные леса</w:t>
            </w:r>
            <w:bookmarkEnd w:id="114"/>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Деятельность, связанная с охраной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10.4</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5" w:name="sub_10110"/>
            <w:r w:rsidRPr="00013988">
              <w:rPr>
                <w:rFonts w:eastAsia="Calibri"/>
                <w:sz w:val="24"/>
                <w:szCs w:val="24"/>
              </w:rPr>
              <w:t>Водные объекты</w:t>
            </w:r>
            <w:bookmarkEnd w:id="115"/>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Ледники, снежники, ручьи, реки, озера, болота, территориальные моря и другие поверхностные водные объекты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6" w:name="sub_10111"/>
            <w:r w:rsidRPr="00013988">
              <w:rPr>
                <w:rFonts w:eastAsia="Calibri"/>
                <w:sz w:val="24"/>
                <w:szCs w:val="24"/>
              </w:rPr>
              <w:t>Общее пользование водными объектами</w:t>
            </w:r>
            <w:bookmarkEnd w:id="116"/>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7" w:name="sub_10112"/>
            <w:r w:rsidRPr="00013988">
              <w:rPr>
                <w:rFonts w:eastAsia="Calibri"/>
                <w:sz w:val="24"/>
                <w:szCs w:val="24"/>
              </w:rPr>
              <w:t>Специальное пользование водными объектами</w:t>
            </w:r>
            <w:bookmarkEnd w:id="117"/>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18" w:name="sub_10113"/>
            <w:r w:rsidRPr="00013988">
              <w:rPr>
                <w:rFonts w:eastAsia="Calibri"/>
                <w:sz w:val="24"/>
                <w:szCs w:val="24"/>
              </w:rPr>
              <w:t>Гидротехнические сооружения</w:t>
            </w:r>
            <w:bookmarkEnd w:id="118"/>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13988">
              <w:rPr>
                <w:rFonts w:eastAsia="Calibri"/>
                <w:sz w:val="24"/>
                <w:szCs w:val="24"/>
              </w:rPr>
              <w:t>рыбозащитных</w:t>
            </w:r>
            <w:proofErr w:type="spellEnd"/>
            <w:r w:rsidRPr="00013988">
              <w:rPr>
                <w:rFonts w:eastAsia="Calibri"/>
                <w:sz w:val="24"/>
                <w:szCs w:val="24"/>
              </w:rPr>
              <w:t xml:space="preserve"> и рыбопропускных сооружений, берегозащитных сооружений)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11.3</w:t>
            </w:r>
          </w:p>
        </w:tc>
      </w:tr>
      <w:tr w:rsidR="008574CB" w:rsidRPr="00013988" w:rsidTr="000B1835">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119" w:name="sub_10120"/>
            <w:r w:rsidRPr="00013988">
              <w:rPr>
                <w:rFonts w:eastAsia="Calibri"/>
                <w:sz w:val="24"/>
                <w:szCs w:val="24"/>
              </w:rPr>
              <w:t>Земельные участки (территории) общего пользования</w:t>
            </w:r>
            <w:bookmarkEnd w:id="119"/>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9" w:anchor="000319" w:history="1">
              <w:r w:rsidRPr="00A476BE">
                <w:rPr>
                  <w:color w:val="0000FF"/>
                  <w:sz w:val="24"/>
                  <w:szCs w:val="24"/>
                  <w:u w:val="single"/>
                </w:rPr>
                <w:t>кодами 12.0.1</w:t>
              </w:r>
            </w:hyperlink>
            <w:r w:rsidRPr="00A476BE">
              <w:rPr>
                <w:sz w:val="24"/>
                <w:szCs w:val="24"/>
              </w:rPr>
              <w:t xml:space="preserve"> - </w:t>
            </w:r>
            <w:hyperlink r:id="rId90" w:anchor="000322" w:history="1">
              <w:r w:rsidRPr="00A476BE">
                <w:rPr>
                  <w:color w:val="0000FF"/>
                  <w:sz w:val="24"/>
                  <w:szCs w:val="24"/>
                  <w:u w:val="single"/>
                </w:rPr>
                <w:t>12.0.2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12.0</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20" w:name="sub_10121"/>
            <w:r w:rsidRPr="00013988">
              <w:rPr>
                <w:rFonts w:eastAsia="Calibri"/>
                <w:sz w:val="24"/>
                <w:szCs w:val="24"/>
              </w:rPr>
              <w:t>Ритуальная деятельность</w:t>
            </w:r>
            <w:bookmarkEnd w:id="120"/>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Размещение кладбищ, крематориев и мест захоронения; размещение соответствующих культовых сооружений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12.1</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tcPr>
          <w:p w:rsidR="008C3F37" w:rsidRPr="00013988" w:rsidRDefault="008C3F37" w:rsidP="00013988">
            <w:pPr>
              <w:autoSpaceDE/>
              <w:autoSpaceDN/>
              <w:adjustRightInd/>
              <w:jc w:val="center"/>
              <w:rPr>
                <w:rFonts w:eastAsia="Calibri"/>
                <w:sz w:val="24"/>
                <w:szCs w:val="24"/>
              </w:rPr>
            </w:pPr>
            <w:bookmarkStart w:id="121" w:name="sub_10122"/>
          </w:p>
          <w:p w:rsidR="008C3F37" w:rsidRPr="00013988" w:rsidRDefault="008C3F37" w:rsidP="00013988">
            <w:pPr>
              <w:autoSpaceDE/>
              <w:autoSpaceDN/>
              <w:adjustRightInd/>
              <w:jc w:val="center"/>
              <w:rPr>
                <w:rFonts w:eastAsia="Calibri"/>
                <w:sz w:val="24"/>
                <w:szCs w:val="24"/>
              </w:rPr>
            </w:pPr>
            <w:r w:rsidRPr="00013988">
              <w:rPr>
                <w:rFonts w:eastAsia="Calibri"/>
                <w:sz w:val="24"/>
                <w:szCs w:val="24"/>
              </w:rPr>
              <w:t xml:space="preserve">Специальная </w:t>
            </w:r>
            <w:r w:rsidRPr="00013988">
              <w:rPr>
                <w:rFonts w:eastAsia="Calibri"/>
                <w:sz w:val="24"/>
                <w:szCs w:val="24"/>
              </w:rPr>
              <w:lastRenderedPageBreak/>
              <w:t>деятельность</w:t>
            </w:r>
            <w:bookmarkEnd w:id="121"/>
          </w:p>
        </w:tc>
        <w:tc>
          <w:tcPr>
            <w:tcW w:w="5528" w:type="dxa"/>
            <w:tcBorders>
              <w:top w:val="single" w:sz="4" w:space="0" w:color="auto"/>
              <w:left w:val="single" w:sz="4" w:space="0" w:color="auto"/>
              <w:bottom w:val="single" w:sz="4" w:space="0" w:color="auto"/>
              <w:right w:val="single" w:sz="4" w:space="0" w:color="auto"/>
            </w:tcBorders>
          </w:tcPr>
          <w:p w:rsidR="008C3F37" w:rsidRPr="00013988" w:rsidRDefault="008C3F37" w:rsidP="008C3F37">
            <w:pPr>
              <w:autoSpaceDE/>
              <w:autoSpaceDN/>
              <w:adjustRightInd/>
              <w:rPr>
                <w:rFonts w:eastAsia="Calibri"/>
                <w:sz w:val="24"/>
                <w:szCs w:val="24"/>
              </w:rPr>
            </w:pPr>
            <w:r w:rsidRPr="00013988">
              <w:rPr>
                <w:rFonts w:eastAsia="Calibri"/>
                <w:sz w:val="24"/>
                <w:szCs w:val="24"/>
              </w:rPr>
              <w:lastRenderedPageBreak/>
              <w:t xml:space="preserve">Размещение, хранение, захоронение, утилизация, накопление, обработка, обезвреживание отходов </w:t>
            </w:r>
            <w:r w:rsidRPr="00013988">
              <w:rPr>
                <w:rFonts w:eastAsia="Calibri"/>
                <w:sz w:val="24"/>
                <w:szCs w:val="24"/>
              </w:rPr>
              <w:lastRenderedPageBreak/>
              <w:t>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985" w:type="dxa"/>
            <w:tcBorders>
              <w:top w:val="single" w:sz="4" w:space="0" w:color="auto"/>
              <w:left w:val="single" w:sz="4" w:space="0" w:color="auto"/>
              <w:bottom w:val="single" w:sz="4" w:space="0" w:color="auto"/>
              <w:right w:val="single" w:sz="4" w:space="0" w:color="auto"/>
            </w:tcBorders>
            <w:vAlign w:val="center"/>
          </w:tcPr>
          <w:p w:rsidR="008C3F37" w:rsidRPr="00013988" w:rsidRDefault="008C3F37" w:rsidP="008C3F37">
            <w:pPr>
              <w:autoSpaceDE/>
              <w:autoSpaceDN/>
              <w:adjustRightInd/>
              <w:jc w:val="center"/>
              <w:rPr>
                <w:rFonts w:eastAsia="Calibri"/>
                <w:sz w:val="24"/>
                <w:szCs w:val="24"/>
              </w:rPr>
            </w:pPr>
          </w:p>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12.2</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22" w:name="sub_10123"/>
            <w:r w:rsidRPr="00013988">
              <w:rPr>
                <w:rFonts w:eastAsia="Calibri"/>
                <w:sz w:val="24"/>
                <w:szCs w:val="24"/>
              </w:rPr>
              <w:lastRenderedPageBreak/>
              <w:t>Запас</w:t>
            </w:r>
            <w:bookmarkEnd w:id="122"/>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Отсутствие хозяйственной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12.3</w:t>
            </w:r>
          </w:p>
        </w:tc>
      </w:tr>
      <w:tr w:rsidR="008C3F37" w:rsidRPr="00013988" w:rsidTr="00013988">
        <w:tc>
          <w:tcPr>
            <w:tcW w:w="2127"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013988">
            <w:pPr>
              <w:autoSpaceDE/>
              <w:autoSpaceDN/>
              <w:adjustRightInd/>
              <w:jc w:val="center"/>
              <w:rPr>
                <w:rFonts w:eastAsia="Calibri"/>
                <w:sz w:val="24"/>
                <w:szCs w:val="24"/>
              </w:rPr>
            </w:pPr>
            <w:bookmarkStart w:id="123" w:name="sub_10131"/>
            <w:r w:rsidRPr="00013988">
              <w:rPr>
                <w:rFonts w:eastAsia="Calibri"/>
                <w:sz w:val="24"/>
                <w:szCs w:val="24"/>
              </w:rPr>
              <w:t>Ведение огородничества</w:t>
            </w:r>
            <w:bookmarkEnd w:id="123"/>
          </w:p>
        </w:tc>
        <w:tc>
          <w:tcPr>
            <w:tcW w:w="5528" w:type="dxa"/>
            <w:tcBorders>
              <w:top w:val="single" w:sz="4" w:space="0" w:color="auto"/>
              <w:left w:val="single" w:sz="4" w:space="0" w:color="auto"/>
              <w:bottom w:val="single" w:sz="4" w:space="0" w:color="auto"/>
              <w:right w:val="single" w:sz="4" w:space="0" w:color="auto"/>
            </w:tcBorders>
            <w:hideMark/>
          </w:tcPr>
          <w:p w:rsidR="008C3F37" w:rsidRPr="00013988" w:rsidRDefault="008C3F37" w:rsidP="008C3F37">
            <w:pPr>
              <w:autoSpaceDE/>
              <w:autoSpaceDN/>
              <w:adjustRightInd/>
              <w:rPr>
                <w:rFonts w:eastAsia="Calibri"/>
                <w:sz w:val="24"/>
                <w:szCs w:val="24"/>
              </w:rPr>
            </w:pPr>
            <w:r w:rsidRPr="00013988">
              <w:rPr>
                <w:rFonts w:eastAsia="Calibri"/>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3F37" w:rsidRPr="00013988" w:rsidRDefault="008C3F37" w:rsidP="008C3F37">
            <w:pPr>
              <w:autoSpaceDE/>
              <w:autoSpaceDN/>
              <w:adjustRightInd/>
              <w:jc w:val="center"/>
              <w:rPr>
                <w:rFonts w:eastAsia="Calibri"/>
                <w:sz w:val="24"/>
                <w:szCs w:val="24"/>
              </w:rPr>
            </w:pPr>
            <w:r w:rsidRPr="00013988">
              <w:rPr>
                <w:rFonts w:eastAsia="Calibri"/>
                <w:sz w:val="24"/>
                <w:szCs w:val="24"/>
              </w:rPr>
              <w:t>13.1</w:t>
            </w:r>
          </w:p>
        </w:tc>
      </w:tr>
      <w:tr w:rsidR="008574CB" w:rsidRPr="00013988" w:rsidTr="00FD794B">
        <w:tc>
          <w:tcPr>
            <w:tcW w:w="2127"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013988">
            <w:pPr>
              <w:autoSpaceDE/>
              <w:autoSpaceDN/>
              <w:adjustRightInd/>
              <w:jc w:val="center"/>
              <w:rPr>
                <w:rFonts w:eastAsia="Calibri"/>
                <w:sz w:val="24"/>
                <w:szCs w:val="24"/>
              </w:rPr>
            </w:pPr>
            <w:bookmarkStart w:id="124" w:name="sub_10132"/>
            <w:r w:rsidRPr="00013988">
              <w:rPr>
                <w:rFonts w:eastAsia="Calibri"/>
                <w:sz w:val="24"/>
                <w:szCs w:val="24"/>
              </w:rPr>
              <w:t>Ведение садоводства</w:t>
            </w:r>
            <w:bookmarkEnd w:id="124"/>
          </w:p>
        </w:tc>
        <w:tc>
          <w:tcPr>
            <w:tcW w:w="5528" w:type="dxa"/>
            <w:tcBorders>
              <w:top w:val="single" w:sz="4" w:space="0" w:color="auto"/>
              <w:left w:val="single" w:sz="4" w:space="0" w:color="auto"/>
              <w:bottom w:val="single" w:sz="4" w:space="0" w:color="auto"/>
              <w:right w:val="single" w:sz="4" w:space="0" w:color="auto"/>
            </w:tcBorders>
            <w:vAlign w:val="center"/>
            <w:hideMark/>
          </w:tcPr>
          <w:p w:rsidR="008574CB" w:rsidRPr="00A476BE" w:rsidRDefault="008574CB" w:rsidP="00A372B1">
            <w:pPr>
              <w:spacing w:before="100" w:beforeAutospacing="1" w:after="100" w:afterAutospacing="1"/>
              <w:rPr>
                <w:sz w:val="24"/>
                <w:szCs w:val="24"/>
              </w:rPr>
            </w:pPr>
            <w:r w:rsidRPr="00A476BE">
              <w:rPr>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91" w:anchor="000004" w:history="1">
              <w:r w:rsidRPr="00A476BE">
                <w:rPr>
                  <w:color w:val="0000FF"/>
                  <w:sz w:val="24"/>
                  <w:szCs w:val="24"/>
                  <w:u w:val="single"/>
                </w:rPr>
                <w:t>кодом 2.1</w:t>
              </w:r>
            </w:hyperlink>
            <w:r w:rsidRPr="00A476BE">
              <w:rPr>
                <w:sz w:val="24"/>
                <w:szCs w:val="24"/>
              </w:rPr>
              <w:t>, хозяйственных построек и гаражей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8574CB" w:rsidRPr="00013988" w:rsidRDefault="008574CB" w:rsidP="008C3F37">
            <w:pPr>
              <w:autoSpaceDE/>
              <w:autoSpaceDN/>
              <w:adjustRightInd/>
              <w:jc w:val="center"/>
              <w:rPr>
                <w:rFonts w:eastAsia="Calibri"/>
                <w:sz w:val="24"/>
                <w:szCs w:val="24"/>
              </w:rPr>
            </w:pPr>
            <w:r w:rsidRPr="00013988">
              <w:rPr>
                <w:rFonts w:eastAsia="Calibri"/>
                <w:sz w:val="24"/>
                <w:szCs w:val="24"/>
              </w:rPr>
              <w:t>13.2</w:t>
            </w:r>
          </w:p>
        </w:tc>
      </w:tr>
    </w:tbl>
    <w:p w:rsidR="008C3F37" w:rsidRPr="008C3F37" w:rsidRDefault="008C3F37" w:rsidP="008C3F37">
      <w:pPr>
        <w:rPr>
          <w:sz w:val="26"/>
          <w:szCs w:val="26"/>
        </w:rPr>
      </w:pPr>
      <w:bookmarkStart w:id="125" w:name="sub_1111"/>
      <w:r w:rsidRPr="008C3F37">
        <w:rPr>
          <w:sz w:val="26"/>
          <w:szCs w:val="26"/>
        </w:rPr>
        <w:t>* В скобках указаны иные равнозначные наименования.</w:t>
      </w:r>
    </w:p>
    <w:p w:rsidR="008C3F37" w:rsidRPr="008C3F37" w:rsidRDefault="008C3F37" w:rsidP="008C3F37">
      <w:pPr>
        <w:rPr>
          <w:sz w:val="26"/>
          <w:szCs w:val="26"/>
        </w:rPr>
      </w:pPr>
      <w:bookmarkStart w:id="126" w:name="sub_2222"/>
      <w:bookmarkEnd w:id="125"/>
      <w:r w:rsidRPr="008C3F37">
        <w:rPr>
          <w:sz w:val="26"/>
          <w:szCs w:val="26"/>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126"/>
    <w:p w:rsidR="0092030B" w:rsidRDefault="008C3F37" w:rsidP="0092030B">
      <w:pPr>
        <w:rPr>
          <w:sz w:val="26"/>
          <w:szCs w:val="26"/>
        </w:rPr>
      </w:pPr>
      <w:r w:rsidRPr="008C3F37">
        <w:rPr>
          <w:sz w:val="26"/>
          <w:szCs w:val="26"/>
        </w:rPr>
        <w:t>*** Текстовое наименование вида разрешенного использования земельного участка и его код (числовое обозначение) являются равнозначными.</w:t>
      </w:r>
      <w:bookmarkStart w:id="127" w:name="_Toc459805051"/>
    </w:p>
    <w:p w:rsidR="0092030B" w:rsidRDefault="0092030B" w:rsidP="0092030B">
      <w:pPr>
        <w:rPr>
          <w:sz w:val="26"/>
          <w:szCs w:val="26"/>
        </w:rPr>
      </w:pPr>
    </w:p>
    <w:p w:rsidR="008C3F37" w:rsidRPr="008C3F37" w:rsidRDefault="008C3F37" w:rsidP="0092030B">
      <w:pPr>
        <w:jc w:val="center"/>
        <w:rPr>
          <w:rFonts w:eastAsia="Arial Unicode MS"/>
          <w:b/>
          <w:bCs/>
          <w:sz w:val="26"/>
          <w:szCs w:val="26"/>
          <w:lang w:eastAsia="en-US"/>
        </w:rPr>
      </w:pPr>
      <w:r w:rsidRPr="008C3F37">
        <w:rPr>
          <w:rFonts w:eastAsia="Arial Unicode MS"/>
          <w:b/>
          <w:bCs/>
          <w:sz w:val="26"/>
          <w:szCs w:val="26"/>
        </w:rPr>
        <w:t xml:space="preserve">Статья 9. Градостроительный регламент. </w:t>
      </w:r>
      <w:bookmarkEnd w:id="9"/>
      <w:r w:rsidRPr="008C3F37">
        <w:rPr>
          <w:rFonts w:eastAsia="Arial Unicode MS"/>
          <w:b/>
          <w:bCs/>
          <w:sz w:val="26"/>
          <w:szCs w:val="26"/>
        </w:rPr>
        <w:t>Жилые зоны ЖЗ.</w:t>
      </w:r>
      <w:bookmarkEnd w:id="127"/>
    </w:p>
    <w:p w:rsidR="008C3F37" w:rsidRPr="008C3F37" w:rsidRDefault="008C3F37" w:rsidP="008C3F37">
      <w:pPr>
        <w:keepNext/>
        <w:keepLines/>
        <w:widowControl/>
        <w:jc w:val="both"/>
        <w:rPr>
          <w:b/>
          <w:sz w:val="26"/>
          <w:szCs w:val="26"/>
        </w:rPr>
      </w:pPr>
      <w:r w:rsidRPr="008C3F37">
        <w:rPr>
          <w:b/>
          <w:sz w:val="26"/>
          <w:szCs w:val="26"/>
        </w:rPr>
        <w:t xml:space="preserve">1. Зона выделена для создания правовых условий формирования территорий для размещения жилых домов, не предназначенных для раздела на квартиры. </w:t>
      </w:r>
    </w:p>
    <w:p w:rsidR="008C3F37" w:rsidRPr="008C3F37" w:rsidRDefault="008C3F37" w:rsidP="008C3F37">
      <w:pPr>
        <w:keepNext/>
        <w:keepLines/>
        <w:widowControl/>
        <w:rPr>
          <w:b/>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6"/>
      </w:tblGrid>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013988" w:rsidRDefault="008C3F37" w:rsidP="008C3F37">
            <w:pPr>
              <w:autoSpaceDE/>
              <w:autoSpaceDN/>
              <w:adjustRightInd/>
              <w:jc w:val="center"/>
              <w:rPr>
                <w:rFonts w:eastAsia="Calibri"/>
                <w:b/>
                <w:sz w:val="24"/>
                <w:szCs w:val="24"/>
                <w:lang w:eastAsia="en-US"/>
              </w:rPr>
            </w:pPr>
            <w:r w:rsidRPr="00013988">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013988" w:rsidRDefault="008C3F37" w:rsidP="008C3F37">
            <w:pPr>
              <w:autoSpaceDE/>
              <w:autoSpaceDN/>
              <w:adjustRightInd/>
              <w:jc w:val="center"/>
              <w:rPr>
                <w:rFonts w:eastAsia="Calibri"/>
                <w:b/>
                <w:sz w:val="24"/>
                <w:szCs w:val="24"/>
                <w:lang w:eastAsia="en-US"/>
              </w:rPr>
            </w:pPr>
            <w:r w:rsidRPr="00013988">
              <w:rPr>
                <w:rFonts w:eastAsia="Calibri"/>
                <w:b/>
                <w:sz w:val="24"/>
                <w:szCs w:val="24"/>
                <w:lang w:eastAsia="en-US"/>
              </w:rPr>
              <w:t>Основные виды разрешенного использования земельных участков.</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Для индивидуального жилищного строительства</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2.2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Для ведения личного подсобного хозяйства</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2.3</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Блокированная жилая застройка</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2.7.1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574CB" w:rsidP="008C3F37">
            <w:pPr>
              <w:autoSpaceDE/>
              <w:autoSpaceDN/>
              <w:adjustRightInd/>
              <w:rPr>
                <w:rFonts w:eastAsia="Calibri"/>
                <w:sz w:val="24"/>
                <w:szCs w:val="24"/>
                <w:lang w:eastAsia="en-US"/>
              </w:rPr>
            </w:pPr>
            <w:r>
              <w:rPr>
                <w:rFonts w:eastAsia="Calibri"/>
                <w:sz w:val="24"/>
                <w:szCs w:val="24"/>
                <w:lang w:eastAsia="en-US"/>
              </w:rPr>
              <w:t>Хранение автотранспорта</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Коммунальное обслуживание</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11.0</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Водные объекты</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12.0</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Земельные участки (территории) общего пользования</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13.1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Ведение огородничества</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013988" w:rsidRDefault="008C3F37" w:rsidP="008C3F37">
            <w:pPr>
              <w:autoSpaceDE/>
              <w:autoSpaceDN/>
              <w:adjustRightInd/>
              <w:jc w:val="center"/>
              <w:rPr>
                <w:rFonts w:eastAsia="Calibri"/>
                <w:b/>
                <w:sz w:val="24"/>
                <w:szCs w:val="24"/>
                <w:lang w:eastAsia="en-US"/>
              </w:rPr>
            </w:pPr>
            <w:r w:rsidRPr="00013988">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013988" w:rsidRDefault="008C3F37" w:rsidP="008C3F37">
            <w:pPr>
              <w:autoSpaceDE/>
              <w:autoSpaceDN/>
              <w:adjustRightInd/>
              <w:jc w:val="center"/>
              <w:rPr>
                <w:rFonts w:eastAsia="Calibri"/>
                <w:b/>
                <w:sz w:val="24"/>
                <w:szCs w:val="24"/>
                <w:lang w:eastAsia="en-US"/>
              </w:rPr>
            </w:pPr>
            <w:r w:rsidRPr="00013988">
              <w:rPr>
                <w:rFonts w:eastAsia="Calibri"/>
                <w:b/>
                <w:sz w:val="24"/>
                <w:szCs w:val="24"/>
                <w:lang w:eastAsia="en-US"/>
              </w:rPr>
              <w:t>Вспомогательные виды разрешённого использования</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8C3F37" w:rsidRPr="00013988" w:rsidRDefault="008C3F37" w:rsidP="008C3F37">
            <w:pPr>
              <w:autoSpaceDE/>
              <w:autoSpaceDN/>
              <w:adjustRightInd/>
              <w:jc w:val="center"/>
              <w:rPr>
                <w:rFonts w:eastAsia="Calibri"/>
                <w:sz w:val="24"/>
                <w:szCs w:val="24"/>
                <w:lang w:eastAsia="en-US"/>
              </w:rPr>
            </w:pP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Виды разрешенного использования не установлены</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013988" w:rsidRDefault="008C3F37" w:rsidP="008C3F37">
            <w:pPr>
              <w:autoSpaceDE/>
              <w:autoSpaceDN/>
              <w:adjustRightInd/>
              <w:jc w:val="center"/>
              <w:rPr>
                <w:rFonts w:eastAsia="Calibri"/>
                <w:b/>
                <w:sz w:val="24"/>
                <w:szCs w:val="24"/>
                <w:lang w:eastAsia="en-US"/>
              </w:rPr>
            </w:pPr>
            <w:r w:rsidRPr="00013988">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013988" w:rsidRDefault="008C3F37" w:rsidP="008C3F37">
            <w:pPr>
              <w:autoSpaceDE/>
              <w:autoSpaceDN/>
              <w:adjustRightInd/>
              <w:jc w:val="center"/>
              <w:rPr>
                <w:rFonts w:eastAsia="Calibri"/>
                <w:b/>
                <w:sz w:val="24"/>
                <w:szCs w:val="24"/>
                <w:lang w:eastAsia="en-US"/>
              </w:rPr>
            </w:pPr>
            <w:r w:rsidRPr="00013988">
              <w:rPr>
                <w:rFonts w:eastAsia="Calibri"/>
                <w:b/>
                <w:sz w:val="24"/>
                <w:szCs w:val="24"/>
                <w:lang w:eastAsia="en-US"/>
              </w:rPr>
              <w:t>Условно разрешенные виды разрешённого использования</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2.7</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Обслуживание жилой застройки</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rPr>
                <w:rFonts w:eastAsia="Calibri"/>
                <w:sz w:val="24"/>
                <w:szCs w:val="24"/>
                <w:lang w:eastAsia="en-US"/>
              </w:rPr>
            </w:pPr>
            <w:r w:rsidRPr="00013988">
              <w:rPr>
                <w:rFonts w:eastAsia="Calibri"/>
                <w:sz w:val="24"/>
                <w:szCs w:val="24"/>
                <w:lang w:eastAsia="en-US"/>
              </w:rPr>
              <w:t>Магазины</w:t>
            </w:r>
          </w:p>
        </w:tc>
      </w:tr>
      <w:tr w:rsidR="008C3F37" w:rsidRPr="00013988"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C3F37">
            <w:pPr>
              <w:autoSpaceDE/>
              <w:autoSpaceDN/>
              <w:adjustRightInd/>
              <w:jc w:val="center"/>
              <w:rPr>
                <w:rFonts w:eastAsia="Calibri"/>
                <w:sz w:val="24"/>
                <w:szCs w:val="24"/>
                <w:lang w:eastAsia="en-US"/>
              </w:rPr>
            </w:pPr>
            <w:r w:rsidRPr="00013988">
              <w:rPr>
                <w:rFonts w:eastAsia="Calibri"/>
                <w:sz w:val="24"/>
                <w:szCs w:val="24"/>
                <w:lang w:eastAsia="en-US"/>
              </w:rPr>
              <w:t>4.9.1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013988" w:rsidRDefault="008C3F37" w:rsidP="008574CB">
            <w:pPr>
              <w:autoSpaceDE/>
              <w:autoSpaceDN/>
              <w:adjustRightInd/>
              <w:rPr>
                <w:rFonts w:eastAsia="Calibri"/>
                <w:sz w:val="24"/>
                <w:szCs w:val="24"/>
                <w:lang w:eastAsia="en-US"/>
              </w:rPr>
            </w:pPr>
            <w:r w:rsidRPr="00013988">
              <w:rPr>
                <w:rFonts w:eastAsia="Calibri"/>
                <w:sz w:val="24"/>
                <w:szCs w:val="24"/>
                <w:lang w:eastAsia="en-US"/>
              </w:rPr>
              <w:t>Объекты дорожного сервиса</w:t>
            </w:r>
          </w:p>
        </w:tc>
      </w:tr>
    </w:tbl>
    <w:p w:rsidR="008C3F37" w:rsidRPr="008C3F37" w:rsidRDefault="008C3F37" w:rsidP="008C3F37">
      <w:pPr>
        <w:rPr>
          <w:b/>
          <w:sz w:val="26"/>
          <w:szCs w:val="26"/>
          <w:lang w:eastAsia="en-US"/>
        </w:rPr>
      </w:pPr>
    </w:p>
    <w:p w:rsidR="008C3F37" w:rsidRPr="008C3F37" w:rsidRDefault="008C3F37" w:rsidP="008C3F37">
      <w:pPr>
        <w:jc w:val="both"/>
        <w:rPr>
          <w:b/>
          <w:sz w:val="26"/>
          <w:szCs w:val="26"/>
        </w:rPr>
      </w:pPr>
      <w:r w:rsidRPr="008C3F37">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2.2 и 2.3.</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для видов разрешенного использования с кодами 2.1 и 2.2: минимальная площадь земельных участков – 600 м²;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для видов разрешенного использования с кодом 2.3: минимальная площадь земельных участков – 250 м²;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для предоставления многодетным семьям, предусмотренных видами разрешенного использования с кодами 2.1, 2.2 и 2.3: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для предоставления многодетным семьям, предусмотренных видами разрешенного использования с кодами 2.1, 2.2 и 2.3 и предоставленных гражданам в установленном законом порядке до момента утверждения настоящих правил – 2000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5 м для строений, размещенных вдоль улиц и дорог и 3 м по другим сторонам земельного участка.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2, предельная высота зданий, строений, сооружений – 12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для видов разрешенного использования с кодами 2.1 и 2.2 – 50%.</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для видов разрешенного использования с кодами 2.3 – 60%.</w:t>
      </w:r>
    </w:p>
    <w:p w:rsidR="008C3F37" w:rsidRPr="008C3F37" w:rsidRDefault="008C3F37" w:rsidP="008C3F37">
      <w:pPr>
        <w:rPr>
          <w:b/>
          <w:sz w:val="26"/>
          <w:szCs w:val="26"/>
        </w:rPr>
      </w:pPr>
    </w:p>
    <w:p w:rsidR="008C3F37" w:rsidRPr="008C3F37" w:rsidRDefault="008C3F37" w:rsidP="008C3F37">
      <w:pPr>
        <w:jc w:val="both"/>
        <w:rPr>
          <w:b/>
          <w:sz w:val="26"/>
          <w:szCs w:val="26"/>
        </w:rPr>
      </w:pPr>
      <w:r w:rsidRPr="008C3F37">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4.4.</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для вида разрешенного использования с кодом 2.7.1: минимальная площадь земельных участков – 20 м²; максимальная площадь</w:t>
      </w:r>
      <w:r w:rsidRPr="008C3F37">
        <w:rPr>
          <w:sz w:val="26"/>
          <w:szCs w:val="26"/>
          <w:vertAlign w:val="superscript"/>
        </w:rPr>
        <w:t xml:space="preserve"> </w:t>
      </w:r>
      <w:r w:rsidRPr="008C3F37">
        <w:rPr>
          <w:sz w:val="26"/>
          <w:szCs w:val="26"/>
        </w:rPr>
        <w:t>земельных участков – 400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 xml:space="preserve">Предельные (минимальные и (или) максимальные) размеры земельных </w:t>
      </w:r>
      <w:r w:rsidRPr="008C3F37">
        <w:rPr>
          <w:sz w:val="26"/>
          <w:szCs w:val="26"/>
        </w:rPr>
        <w:lastRenderedPageBreak/>
        <w:t>участков для видов разрешенного использования с кодами 4.4 и 2.7: минимальная площадь земельных участков – 50 м²;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5 м для строений, размещенных вдоль улиц и дорог и 3 м по другим сторонам земельного участка.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2, предельная высота зданий, строений, сооружений – 10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60%.</w:t>
      </w:r>
    </w:p>
    <w:p w:rsidR="008C3F37" w:rsidRPr="008C3F37" w:rsidRDefault="008C3F37" w:rsidP="008C3F37">
      <w:pPr>
        <w:rPr>
          <w:b/>
          <w:sz w:val="26"/>
          <w:szCs w:val="26"/>
        </w:rPr>
      </w:pPr>
    </w:p>
    <w:p w:rsidR="008C3F37" w:rsidRPr="008C3F37" w:rsidRDefault="008C3F37" w:rsidP="008C3F37">
      <w:pPr>
        <w:jc w:val="both"/>
        <w:rPr>
          <w:b/>
          <w:sz w:val="26"/>
          <w:szCs w:val="26"/>
        </w:rPr>
      </w:pPr>
      <w:r w:rsidRPr="008C3F37">
        <w:rPr>
          <w:b/>
          <w:sz w:val="26"/>
          <w:szCs w:val="26"/>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0,05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не подлежат ограничению.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1, предельная высота зданий, строений, сооружений – 40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100 %.</w:t>
      </w:r>
    </w:p>
    <w:p w:rsidR="008C3F37" w:rsidRPr="008C3F37" w:rsidRDefault="008C3F37" w:rsidP="008C3F37">
      <w:pPr>
        <w:jc w:val="both"/>
        <w:rPr>
          <w:b/>
          <w:bCs/>
          <w:sz w:val="26"/>
          <w:szCs w:val="26"/>
        </w:rPr>
      </w:pPr>
      <w:r w:rsidRPr="008C3F37">
        <w:rPr>
          <w:b/>
          <w:sz w:val="26"/>
          <w:szCs w:val="26"/>
        </w:rPr>
        <w:t xml:space="preserve">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8C3F37">
        <w:rPr>
          <w:b/>
          <w:sz w:val="26"/>
          <w:szCs w:val="26"/>
        </w:rPr>
        <w:t>водоохранные</w:t>
      </w:r>
      <w:proofErr w:type="spellEnd"/>
      <w:r w:rsidRPr="008C3F37">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 охранные зоны </w:t>
      </w:r>
      <w:r w:rsidRPr="008C3F37">
        <w:rPr>
          <w:b/>
          <w:bCs/>
          <w:sz w:val="26"/>
          <w:szCs w:val="26"/>
        </w:rPr>
        <w:t>линий и сооружений связи,</w:t>
      </w:r>
      <w:r w:rsidRPr="008C3F37">
        <w:rPr>
          <w:b/>
          <w:sz w:val="26"/>
          <w:szCs w:val="26"/>
        </w:rPr>
        <w:t xml:space="preserve"> охранные зоны трубопроводов, охранные зон трубопроводов.</w:t>
      </w:r>
    </w:p>
    <w:p w:rsidR="008C3F37" w:rsidRPr="008C3F37" w:rsidRDefault="00412611" w:rsidP="008C3F37">
      <w:pPr>
        <w:jc w:val="both"/>
        <w:rPr>
          <w:b/>
          <w:sz w:val="26"/>
          <w:szCs w:val="26"/>
        </w:rPr>
      </w:pPr>
      <w:r>
        <w:rPr>
          <w:b/>
          <w:sz w:val="26"/>
          <w:szCs w:val="26"/>
        </w:rPr>
        <w:t>6</w:t>
      </w:r>
      <w:r w:rsidR="008C3F37" w:rsidRPr="008C3F37">
        <w:rPr>
          <w:b/>
          <w:sz w:val="26"/>
          <w:szCs w:val="26"/>
        </w:rPr>
        <w:t>. Ограничения использования земельных участков и объектов капитального строительства в санитарно-защитных зонах.</w:t>
      </w:r>
    </w:p>
    <w:p w:rsidR="008C3F37" w:rsidRPr="008C3F37" w:rsidRDefault="008C3F37" w:rsidP="00412611">
      <w:pPr>
        <w:ind w:firstLine="709"/>
        <w:jc w:val="both"/>
        <w:rPr>
          <w:sz w:val="26"/>
          <w:szCs w:val="26"/>
        </w:rPr>
      </w:pPr>
      <w:r w:rsidRPr="008C3F37">
        <w:rPr>
          <w:sz w:val="26"/>
          <w:szCs w:val="26"/>
        </w:rPr>
        <w:t>В санитарно-защитной зоне не допускается размещать: жилую застройку, включая отдельные жилые дома, ландшафтно-рекреационные территории, территории отдыха, территории коттеджной застройки, коллективных или индивидуальных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8C3F37" w:rsidRPr="008C3F37" w:rsidRDefault="008C3F37" w:rsidP="00412611">
      <w:pPr>
        <w:ind w:firstLine="709"/>
        <w:jc w:val="both"/>
        <w:rPr>
          <w:sz w:val="26"/>
          <w:szCs w:val="26"/>
        </w:rPr>
      </w:pPr>
      <w:bookmarkStart w:id="128" w:name="dst100099"/>
      <w:bookmarkEnd w:id="128"/>
      <w:r w:rsidRPr="008C3F37">
        <w:rPr>
          <w:sz w:val="26"/>
          <w:szCs w:val="26"/>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8C3F37" w:rsidRPr="008C3F37" w:rsidRDefault="008C3F37" w:rsidP="00412611">
      <w:pPr>
        <w:ind w:firstLine="709"/>
        <w:jc w:val="both"/>
        <w:rPr>
          <w:sz w:val="26"/>
          <w:szCs w:val="26"/>
        </w:rPr>
      </w:pPr>
      <w:r w:rsidRPr="008C3F37">
        <w:rPr>
          <w:sz w:val="26"/>
          <w:szCs w:val="26"/>
        </w:rPr>
        <w:t xml:space="preserve">Допускается размещать в границах санитарно-защитной зоны </w:t>
      </w:r>
      <w:r w:rsidRPr="008C3F37">
        <w:rPr>
          <w:sz w:val="26"/>
          <w:szCs w:val="26"/>
        </w:rPr>
        <w:lastRenderedPageBreak/>
        <w:t>промышленного объекта или производства:</w:t>
      </w:r>
      <w:bookmarkStart w:id="129" w:name="dst100101"/>
      <w:bookmarkEnd w:id="129"/>
      <w:r w:rsidRPr="008C3F37">
        <w:rPr>
          <w:sz w:val="26"/>
          <w:szCs w:val="26"/>
        </w:rPr>
        <w:t xml:space="preserve"> здания административного назначения, поликлиники, спортивно-оздоровительные сооружения закрытого типа, объекты торговли и общественного питания, гаражи, местные и транзитные коммуникации, ЛЭП, электроподстанции, газопроводы, артезианские скважины для технического водоснабжения, автозаправочные станции, станции технического обслуживания автомобилей.</w:t>
      </w:r>
    </w:p>
    <w:p w:rsidR="008C3F37" w:rsidRPr="008C3F37" w:rsidRDefault="008C3F37" w:rsidP="00412611">
      <w:pPr>
        <w:ind w:firstLine="709"/>
        <w:jc w:val="both"/>
        <w:rPr>
          <w:sz w:val="26"/>
          <w:szCs w:val="26"/>
        </w:rPr>
      </w:pPr>
      <w:bookmarkStart w:id="130" w:name="dst100102"/>
      <w:bookmarkStart w:id="131" w:name="dst100103"/>
      <w:bookmarkStart w:id="132" w:name="dst100104"/>
      <w:bookmarkEnd w:id="130"/>
      <w:bookmarkEnd w:id="131"/>
      <w:bookmarkEnd w:id="132"/>
      <w:r w:rsidRPr="008C3F37">
        <w:rPr>
          <w:sz w:val="26"/>
          <w:szCs w:val="26"/>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C3F37" w:rsidRPr="008C3F37" w:rsidRDefault="008C3F37" w:rsidP="008C3F37">
      <w:pPr>
        <w:jc w:val="both"/>
        <w:rPr>
          <w:b/>
          <w:sz w:val="26"/>
          <w:szCs w:val="26"/>
        </w:rPr>
      </w:pPr>
      <w:r w:rsidRPr="008C3F37">
        <w:rPr>
          <w:b/>
          <w:sz w:val="26"/>
          <w:szCs w:val="26"/>
        </w:rPr>
        <w:t xml:space="preserve">7. Ограничения использования земельных участков и объектов капитального строительства в границах </w:t>
      </w:r>
      <w:proofErr w:type="spellStart"/>
      <w:r w:rsidRPr="008C3F37">
        <w:rPr>
          <w:b/>
          <w:sz w:val="26"/>
          <w:szCs w:val="26"/>
        </w:rPr>
        <w:t>водоохранных</w:t>
      </w:r>
      <w:proofErr w:type="spellEnd"/>
      <w:r w:rsidRPr="008C3F37">
        <w:rPr>
          <w:b/>
          <w:sz w:val="26"/>
          <w:szCs w:val="26"/>
        </w:rPr>
        <w:t xml:space="preserve"> зонах и прибрежных защитных полос.</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запрещаются:</w:t>
      </w:r>
      <w:bookmarkStart w:id="133" w:name="dst92"/>
      <w:bookmarkEnd w:id="133"/>
      <w:r w:rsidRPr="008C3F37">
        <w:rPr>
          <w:sz w:val="26"/>
          <w:szCs w:val="26"/>
        </w:rPr>
        <w:t xml:space="preserve"> использование сточных вод в целях регулирования плодородия почв;</w:t>
      </w:r>
      <w:bookmarkStart w:id="134" w:name="dst125"/>
      <w:bookmarkStart w:id="135" w:name="dst93"/>
      <w:bookmarkStart w:id="136" w:name="dst100593"/>
      <w:bookmarkEnd w:id="134"/>
      <w:bookmarkEnd w:id="135"/>
      <w:bookmarkEnd w:id="136"/>
      <w:r w:rsidRPr="008C3F37">
        <w:rPr>
          <w:sz w:val="26"/>
          <w:szCs w:val="26"/>
        </w:rPr>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bookmarkStart w:id="137" w:name="dst94"/>
      <w:bookmarkEnd w:id="137"/>
      <w:r w:rsidRPr="008C3F37">
        <w:rPr>
          <w:sz w:val="26"/>
          <w:szCs w:val="26"/>
        </w:rPr>
        <w:t xml:space="preserve">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bookmarkStart w:id="138" w:name="dst95"/>
      <w:bookmarkStart w:id="139" w:name="dst96"/>
      <w:bookmarkEnd w:id="138"/>
      <w:bookmarkEnd w:id="139"/>
      <w:r w:rsidRPr="008C3F37">
        <w:rPr>
          <w:sz w:val="26"/>
          <w:szCs w:val="26"/>
        </w:rPr>
        <w:t xml:space="preserve"> сброс сточных, в том числе дренажных, вод.</w:t>
      </w:r>
    </w:p>
    <w:p w:rsidR="008C3F37" w:rsidRPr="008C3F37" w:rsidRDefault="008C3F37" w:rsidP="00412611">
      <w:pPr>
        <w:ind w:firstLine="709"/>
        <w:jc w:val="both"/>
        <w:rPr>
          <w:sz w:val="26"/>
          <w:szCs w:val="26"/>
        </w:rPr>
      </w:pPr>
      <w:bookmarkStart w:id="140" w:name="dst97"/>
      <w:bookmarkStart w:id="141" w:name="dst98"/>
      <w:bookmarkEnd w:id="140"/>
      <w:bookmarkEnd w:id="141"/>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C3F37" w:rsidRPr="008C3F37" w:rsidRDefault="008C3F37" w:rsidP="00412611">
      <w:pPr>
        <w:ind w:firstLine="709"/>
        <w:jc w:val="both"/>
        <w:rPr>
          <w:sz w:val="26"/>
          <w:szCs w:val="26"/>
        </w:rPr>
      </w:pPr>
      <w:bookmarkStart w:id="142" w:name="dst99"/>
      <w:bookmarkEnd w:id="142"/>
      <w:r w:rsidRPr="008C3F37">
        <w:rPr>
          <w:sz w:val="26"/>
          <w:szCs w:val="26"/>
        </w:rPr>
        <w:t>1) централизованные системы водоотведения (канализации), централизованные ливневые системы водоотведения;</w:t>
      </w:r>
    </w:p>
    <w:p w:rsidR="008C3F37" w:rsidRPr="008C3F37" w:rsidRDefault="008C3F37" w:rsidP="00412611">
      <w:pPr>
        <w:ind w:firstLine="709"/>
        <w:jc w:val="both"/>
        <w:rPr>
          <w:sz w:val="26"/>
          <w:szCs w:val="26"/>
        </w:rPr>
      </w:pPr>
      <w:bookmarkStart w:id="143" w:name="dst100"/>
      <w:bookmarkEnd w:id="143"/>
      <w:r w:rsidRPr="008C3F37">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C3F37" w:rsidRPr="008C3F37" w:rsidRDefault="008C3F37" w:rsidP="00412611">
      <w:pPr>
        <w:ind w:firstLine="709"/>
        <w:jc w:val="both"/>
        <w:rPr>
          <w:sz w:val="26"/>
          <w:szCs w:val="26"/>
        </w:rPr>
      </w:pPr>
      <w:bookmarkStart w:id="144" w:name="dst101"/>
      <w:bookmarkEnd w:id="144"/>
      <w:r w:rsidRPr="008C3F37">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C3F37" w:rsidRPr="008C3F37" w:rsidRDefault="008C3F37" w:rsidP="00412611">
      <w:pPr>
        <w:ind w:firstLine="709"/>
        <w:jc w:val="both"/>
        <w:rPr>
          <w:sz w:val="26"/>
          <w:szCs w:val="26"/>
        </w:rPr>
      </w:pPr>
      <w:bookmarkStart w:id="145" w:name="dst102"/>
      <w:bookmarkEnd w:id="145"/>
      <w:r w:rsidRPr="008C3F37">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C3F37" w:rsidRPr="008C3F37" w:rsidRDefault="008C3F37" w:rsidP="00412611">
      <w:pPr>
        <w:ind w:firstLine="709"/>
        <w:jc w:val="both"/>
        <w:rPr>
          <w:sz w:val="26"/>
          <w:szCs w:val="26"/>
        </w:rPr>
      </w:pPr>
      <w:bookmarkStart w:id="146" w:name="dst103"/>
      <w:bookmarkStart w:id="147" w:name="dst100595"/>
      <w:bookmarkEnd w:id="146"/>
      <w:bookmarkEnd w:id="147"/>
      <w:r w:rsidRPr="008C3F37">
        <w:rPr>
          <w:sz w:val="26"/>
          <w:szCs w:val="26"/>
        </w:rPr>
        <w:lastRenderedPageBreak/>
        <w:t xml:space="preserve">В границах прибрежных защитных полос наряду с ограничениями для </w:t>
      </w:r>
      <w:proofErr w:type="spellStart"/>
      <w:r w:rsidRPr="008C3F37">
        <w:rPr>
          <w:sz w:val="26"/>
          <w:szCs w:val="26"/>
        </w:rPr>
        <w:t>водоохранных</w:t>
      </w:r>
      <w:proofErr w:type="spellEnd"/>
      <w:r w:rsidRPr="008C3F37">
        <w:rPr>
          <w:sz w:val="26"/>
          <w:szCs w:val="26"/>
        </w:rPr>
        <w:t xml:space="preserve"> зон запрещаются:</w:t>
      </w:r>
      <w:bookmarkStart w:id="148" w:name="dst100596"/>
      <w:bookmarkEnd w:id="148"/>
      <w:r w:rsidRPr="008C3F37">
        <w:rPr>
          <w:sz w:val="26"/>
          <w:szCs w:val="26"/>
        </w:rPr>
        <w:t xml:space="preserve"> распашка земель;</w:t>
      </w:r>
      <w:bookmarkStart w:id="149" w:name="dst100597"/>
      <w:bookmarkEnd w:id="149"/>
      <w:r w:rsidRPr="008C3F37">
        <w:rPr>
          <w:sz w:val="26"/>
          <w:szCs w:val="26"/>
        </w:rPr>
        <w:t xml:space="preserve"> размещение отвалов размываемых грунтов;</w:t>
      </w:r>
      <w:bookmarkStart w:id="150" w:name="dst100598"/>
      <w:bookmarkEnd w:id="150"/>
      <w:r w:rsidRPr="008C3F37">
        <w:rPr>
          <w:sz w:val="26"/>
          <w:szCs w:val="26"/>
        </w:rPr>
        <w:t xml:space="preserve"> выпас сельскохозяйственных животных и организация для них летних лагерей, ванн.</w:t>
      </w:r>
    </w:p>
    <w:p w:rsidR="008C3F37" w:rsidRPr="008C3F37" w:rsidRDefault="008C3F37" w:rsidP="008C3F37">
      <w:pPr>
        <w:jc w:val="both"/>
        <w:rPr>
          <w:b/>
          <w:sz w:val="26"/>
          <w:szCs w:val="26"/>
        </w:rPr>
      </w:pPr>
      <w:bookmarkStart w:id="151" w:name="dst100667"/>
      <w:bookmarkEnd w:id="151"/>
      <w:r w:rsidRPr="008C3F37">
        <w:rPr>
          <w:b/>
          <w:sz w:val="26"/>
          <w:szCs w:val="26"/>
        </w:rPr>
        <w:t>8.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8C3F37" w:rsidRPr="008C3F37" w:rsidRDefault="008C3F37" w:rsidP="00412611">
      <w:pPr>
        <w:ind w:firstLine="709"/>
        <w:jc w:val="both"/>
        <w:rPr>
          <w:sz w:val="26"/>
          <w:szCs w:val="26"/>
        </w:rPr>
      </w:pPr>
      <w:r w:rsidRPr="008C3F37">
        <w:rPr>
          <w:sz w:val="26"/>
          <w:szCs w:val="26"/>
        </w:rPr>
        <w:t xml:space="preserve">В границах зон санитарной источников водоснабжения (далее так же ЗСО) </w:t>
      </w:r>
      <w:bookmarkStart w:id="152" w:name="dst100158"/>
      <w:bookmarkEnd w:id="152"/>
      <w:r w:rsidRPr="008C3F37">
        <w:rPr>
          <w:sz w:val="26"/>
          <w:szCs w:val="26"/>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w:t>
      </w:r>
      <w:bookmarkStart w:id="153" w:name="dst100174"/>
      <w:bookmarkStart w:id="154" w:name="dst100175"/>
      <w:bookmarkEnd w:id="153"/>
      <w:bookmarkEnd w:id="154"/>
      <w:r w:rsidRPr="008C3F37">
        <w:rPr>
          <w:sz w:val="26"/>
          <w:szCs w:val="26"/>
        </w:rPr>
        <w:t>рубка леса главного пользования и реконструкции.</w:t>
      </w:r>
    </w:p>
    <w:p w:rsidR="008C3F37" w:rsidRPr="008C3F37" w:rsidRDefault="008C3F37" w:rsidP="00412611">
      <w:pPr>
        <w:ind w:firstLine="709"/>
        <w:jc w:val="both"/>
        <w:rPr>
          <w:sz w:val="26"/>
          <w:szCs w:val="26"/>
        </w:rPr>
      </w:pPr>
      <w:bookmarkStart w:id="155" w:name="dst100159"/>
      <w:bookmarkEnd w:id="155"/>
      <w:r w:rsidRPr="008C3F37">
        <w:rPr>
          <w:sz w:val="26"/>
          <w:szCs w:val="26"/>
        </w:rPr>
        <w:t xml:space="preserve">Здания </w:t>
      </w:r>
      <w:proofErr w:type="gramStart"/>
      <w:r w:rsidRPr="008C3F37">
        <w:rPr>
          <w:sz w:val="26"/>
          <w:szCs w:val="26"/>
        </w:rPr>
        <w:t>размещенный</w:t>
      </w:r>
      <w:proofErr w:type="gramEnd"/>
      <w:r w:rsidRPr="008C3F37">
        <w:rPr>
          <w:sz w:val="26"/>
          <w:szCs w:val="26"/>
        </w:rPr>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C3F37" w:rsidRPr="008C3F37" w:rsidRDefault="008C3F37" w:rsidP="008C3F37">
      <w:pPr>
        <w:jc w:val="both"/>
        <w:rPr>
          <w:b/>
          <w:sz w:val="26"/>
          <w:szCs w:val="26"/>
        </w:rPr>
      </w:pPr>
      <w:bookmarkStart w:id="156" w:name="dst100160"/>
      <w:bookmarkStart w:id="157" w:name="dst100168"/>
      <w:bookmarkStart w:id="158" w:name="dst100169"/>
      <w:bookmarkStart w:id="159" w:name="dst100172"/>
      <w:bookmarkStart w:id="160" w:name="dst100173"/>
      <w:bookmarkStart w:id="161" w:name="dst100176"/>
      <w:bookmarkEnd w:id="156"/>
      <w:bookmarkEnd w:id="157"/>
      <w:bookmarkEnd w:id="158"/>
      <w:bookmarkEnd w:id="159"/>
      <w:bookmarkEnd w:id="160"/>
      <w:bookmarkEnd w:id="161"/>
      <w:r w:rsidRPr="008C3F37">
        <w:rPr>
          <w:b/>
          <w:sz w:val="26"/>
          <w:szCs w:val="26"/>
        </w:rPr>
        <w:t>9. Ограничения использования земельных участков и объектов капитального строительства в границах охранных зон электросетевого хозяйства.</w:t>
      </w:r>
    </w:p>
    <w:p w:rsidR="008C3F37" w:rsidRPr="008C3F37" w:rsidRDefault="008C3F37" w:rsidP="00412611">
      <w:pPr>
        <w:ind w:firstLine="709"/>
        <w:jc w:val="both"/>
        <w:rPr>
          <w:sz w:val="26"/>
          <w:szCs w:val="26"/>
        </w:rPr>
      </w:pPr>
      <w:r w:rsidRPr="008C3F37">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bookmarkStart w:id="162" w:name="dst100030"/>
      <w:bookmarkStart w:id="163" w:name="dst100031"/>
      <w:bookmarkEnd w:id="162"/>
      <w:bookmarkEnd w:id="163"/>
      <w:r w:rsidRPr="008C3F37">
        <w:rPr>
          <w:sz w:val="26"/>
          <w:szCs w:val="26"/>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C3F37" w:rsidRPr="008C3F37" w:rsidRDefault="008C3F37" w:rsidP="00412611">
      <w:pPr>
        <w:ind w:firstLine="709"/>
        <w:jc w:val="both"/>
        <w:rPr>
          <w:sz w:val="26"/>
          <w:szCs w:val="26"/>
        </w:rPr>
      </w:pPr>
      <w:bookmarkStart w:id="164" w:name="dst100032"/>
      <w:bookmarkStart w:id="165" w:name="dst100033"/>
      <w:bookmarkStart w:id="166" w:name="dst100034"/>
      <w:bookmarkStart w:id="167" w:name="dst100035"/>
      <w:bookmarkEnd w:id="164"/>
      <w:bookmarkEnd w:id="165"/>
      <w:bookmarkEnd w:id="166"/>
      <w:bookmarkEnd w:id="167"/>
      <w:r w:rsidRPr="008C3F37">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92" w:anchor="dst100029"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запрещается:</w:t>
      </w:r>
      <w:bookmarkStart w:id="168" w:name="dst100036"/>
      <w:bookmarkStart w:id="169" w:name="dst2"/>
      <w:bookmarkEnd w:id="168"/>
      <w:bookmarkEnd w:id="169"/>
      <w:r w:rsidRPr="008C3F37">
        <w:rPr>
          <w:sz w:val="26"/>
          <w:szCs w:val="26"/>
        </w:rPr>
        <w:t xml:space="preserve">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C3F37" w:rsidRPr="008C3F37" w:rsidRDefault="008C3F37" w:rsidP="00412611">
      <w:pPr>
        <w:ind w:firstLine="709"/>
        <w:jc w:val="both"/>
        <w:rPr>
          <w:sz w:val="26"/>
          <w:szCs w:val="26"/>
        </w:rPr>
      </w:pPr>
      <w:bookmarkStart w:id="170" w:name="dst100038"/>
      <w:bookmarkStart w:id="171" w:name="dst100041"/>
      <w:bookmarkEnd w:id="170"/>
      <w:bookmarkEnd w:id="171"/>
      <w:r w:rsidRPr="008C3F37">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bookmarkStart w:id="172" w:name="dst100042"/>
      <w:bookmarkEnd w:id="172"/>
      <w:r w:rsidRPr="008C3F37">
        <w:rPr>
          <w:sz w:val="26"/>
          <w:szCs w:val="26"/>
        </w:rPr>
        <w:t xml:space="preserve"> строительство, капитальный ремонт, реконструкция или снос зданий и сооружений;</w:t>
      </w:r>
      <w:bookmarkStart w:id="173" w:name="dst100043"/>
      <w:bookmarkEnd w:id="173"/>
      <w:r w:rsidRPr="008C3F37">
        <w:rPr>
          <w:sz w:val="26"/>
          <w:szCs w:val="26"/>
        </w:rPr>
        <w:t xml:space="preserve"> </w:t>
      </w:r>
      <w:bookmarkStart w:id="174" w:name="dst100044"/>
      <w:bookmarkEnd w:id="174"/>
      <w:r w:rsidRPr="008C3F37">
        <w:rPr>
          <w:sz w:val="26"/>
          <w:szCs w:val="26"/>
        </w:rPr>
        <w:t>посадка и вырубка деревьев и кустарников;</w:t>
      </w:r>
      <w:bookmarkStart w:id="175" w:name="dst100045"/>
      <w:bookmarkStart w:id="176" w:name="dst100046"/>
      <w:bookmarkStart w:id="177" w:name="dst100047"/>
      <w:bookmarkEnd w:id="175"/>
      <w:bookmarkEnd w:id="176"/>
      <w:bookmarkEnd w:id="177"/>
      <w:r w:rsidRPr="008C3F37">
        <w:rPr>
          <w:sz w:val="26"/>
          <w:szCs w:val="26"/>
        </w:rPr>
        <w:t xml:space="preserve">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bookmarkStart w:id="178" w:name="dst100048"/>
      <w:bookmarkEnd w:id="178"/>
      <w:r w:rsidRPr="008C3F37">
        <w:rPr>
          <w:sz w:val="26"/>
          <w:szCs w:val="26"/>
        </w:rPr>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C3F37" w:rsidRPr="008C3F37" w:rsidRDefault="008C3F37" w:rsidP="00412611">
      <w:pPr>
        <w:ind w:firstLine="709"/>
        <w:jc w:val="both"/>
        <w:rPr>
          <w:sz w:val="26"/>
          <w:szCs w:val="26"/>
        </w:rPr>
      </w:pPr>
      <w:bookmarkStart w:id="179" w:name="dst100049"/>
      <w:bookmarkStart w:id="180" w:name="dst100050"/>
      <w:bookmarkStart w:id="181" w:name="dst100051"/>
      <w:bookmarkEnd w:id="179"/>
      <w:bookmarkEnd w:id="180"/>
      <w:bookmarkEnd w:id="181"/>
      <w:r w:rsidRPr="008C3F37">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93" w:anchor="dst100041" w:history="1">
        <w:r w:rsidRPr="008C3F37">
          <w:rPr>
            <w:rFonts w:eastAsia="Arial Unicode MS"/>
            <w:color w:val="0000FF"/>
            <w:sz w:val="26"/>
            <w:szCs w:val="26"/>
            <w:u w:val="single"/>
          </w:rPr>
          <w:t>абзацем</w:t>
        </w:r>
      </w:hyperlink>
      <w:r w:rsidRPr="008C3F37">
        <w:rPr>
          <w:sz w:val="26"/>
          <w:szCs w:val="26"/>
        </w:rPr>
        <w:t xml:space="preserve"> </w:t>
      </w:r>
      <w:r w:rsidRPr="008C3F37">
        <w:rPr>
          <w:sz w:val="26"/>
          <w:szCs w:val="26"/>
        </w:rPr>
        <w:lastRenderedPageBreak/>
        <w:t>выше настоящих Правил, без письменного решения о согласовании сетевых организаций запрещается:</w:t>
      </w:r>
      <w:bookmarkStart w:id="182" w:name="dst3"/>
      <w:bookmarkEnd w:id="182"/>
      <w:r w:rsidRPr="008C3F37">
        <w:rPr>
          <w:sz w:val="26"/>
          <w:szCs w:val="26"/>
        </w:rPr>
        <w:t xml:space="preserve"> размещать детские и спортивные площадки, стадионы, рынки, торговые точки, гаражи и стоянки всех видов машин и механизмов, садовые и огородные земельные участки, объекты жилищного строительства, в том числе индивидуального (в охранных зонах воздушных линий электропередачи);</w:t>
      </w:r>
      <w:bookmarkStart w:id="183" w:name="dst100053"/>
      <w:bookmarkEnd w:id="183"/>
      <w:r w:rsidRPr="008C3F37">
        <w:rPr>
          <w:sz w:val="26"/>
          <w:szCs w:val="26"/>
        </w:rPr>
        <w:t xml:space="preserve"> складировать или размещать хранилища любых, в том числе горюче-смазочных, материалов.</w:t>
      </w:r>
    </w:p>
    <w:p w:rsidR="008C3F37" w:rsidRPr="008C3F37" w:rsidRDefault="008C3F37" w:rsidP="00412611">
      <w:pPr>
        <w:ind w:firstLine="709"/>
        <w:jc w:val="both"/>
        <w:rPr>
          <w:sz w:val="26"/>
          <w:szCs w:val="26"/>
        </w:rPr>
      </w:pPr>
      <w:bookmarkStart w:id="184" w:name="dst100054"/>
      <w:bookmarkStart w:id="185" w:name="dst100055"/>
      <w:bookmarkStart w:id="186" w:name="dst100111"/>
      <w:bookmarkStart w:id="187" w:name="dst100112"/>
      <w:bookmarkStart w:id="188" w:name="dst100065"/>
      <w:bookmarkEnd w:id="184"/>
      <w:bookmarkEnd w:id="185"/>
      <w:bookmarkEnd w:id="186"/>
      <w:bookmarkEnd w:id="187"/>
      <w:bookmarkEnd w:id="188"/>
      <w:r w:rsidRPr="008C3F37">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8C3F37" w:rsidRPr="008C3F37" w:rsidRDefault="008C3F37" w:rsidP="00412611">
      <w:pPr>
        <w:ind w:firstLine="709"/>
        <w:jc w:val="both"/>
        <w:rPr>
          <w:sz w:val="26"/>
          <w:szCs w:val="26"/>
        </w:rPr>
      </w:pPr>
      <w:bookmarkStart w:id="189" w:name="dst100066"/>
      <w:bookmarkEnd w:id="189"/>
      <w:r w:rsidRPr="008C3F37">
        <w:rPr>
          <w:sz w:val="26"/>
          <w:szCs w:val="26"/>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8C3F37" w:rsidRPr="008C3F37" w:rsidRDefault="008C3F37" w:rsidP="00412611">
      <w:pPr>
        <w:ind w:firstLine="709"/>
        <w:jc w:val="both"/>
        <w:rPr>
          <w:sz w:val="26"/>
          <w:szCs w:val="26"/>
        </w:rPr>
      </w:pPr>
      <w:bookmarkStart w:id="190" w:name="dst100113"/>
      <w:bookmarkEnd w:id="190"/>
      <w:r w:rsidRPr="008C3F37">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8C3F37" w:rsidRPr="008C3F37" w:rsidRDefault="008C3F37" w:rsidP="008C3F37">
      <w:pPr>
        <w:jc w:val="both"/>
        <w:rPr>
          <w:b/>
          <w:bCs/>
          <w:sz w:val="26"/>
          <w:szCs w:val="26"/>
        </w:rPr>
      </w:pPr>
      <w:r w:rsidRPr="008C3F37">
        <w:rPr>
          <w:b/>
          <w:bCs/>
          <w:sz w:val="26"/>
          <w:szCs w:val="26"/>
        </w:rPr>
        <w:t xml:space="preserve">10. </w:t>
      </w:r>
      <w:r w:rsidRPr="008C3F37">
        <w:rPr>
          <w:b/>
          <w:sz w:val="26"/>
          <w:szCs w:val="26"/>
        </w:rPr>
        <w:t>Ограничения использования земельных участков и объектов капитального строительства в границах охранных</w:t>
      </w:r>
      <w:r w:rsidRPr="008C3F37">
        <w:rPr>
          <w:b/>
          <w:bCs/>
          <w:sz w:val="26"/>
          <w:szCs w:val="26"/>
        </w:rPr>
        <w:t xml:space="preserve"> зон линий и сооружений связи</w:t>
      </w:r>
    </w:p>
    <w:p w:rsidR="008C3F37" w:rsidRPr="008C3F37" w:rsidRDefault="008C3F37" w:rsidP="00412611">
      <w:pPr>
        <w:ind w:firstLine="709"/>
        <w:jc w:val="both"/>
        <w:rPr>
          <w:sz w:val="26"/>
          <w:szCs w:val="26"/>
        </w:rPr>
      </w:pPr>
      <w:r w:rsidRPr="008C3F37">
        <w:rPr>
          <w:sz w:val="26"/>
          <w:szCs w:val="26"/>
        </w:rPr>
        <w:t xml:space="preserve">В граница охранных зон линий и сооружений связи запрещается возведение зданий и сооружений, а также посадка деревьев. </w:t>
      </w:r>
    </w:p>
    <w:p w:rsidR="008C3F37" w:rsidRPr="008C3F37" w:rsidRDefault="008C3F37" w:rsidP="00412611">
      <w:pPr>
        <w:ind w:firstLine="709"/>
        <w:jc w:val="both"/>
        <w:rPr>
          <w:sz w:val="26"/>
          <w:szCs w:val="26"/>
        </w:rPr>
      </w:pPr>
      <w:r w:rsidRPr="008C3F37">
        <w:rPr>
          <w:sz w:val="26"/>
          <w:szCs w:val="26"/>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8C3F37" w:rsidRPr="008C3F37" w:rsidRDefault="008C3F37" w:rsidP="008C3F37">
      <w:pPr>
        <w:jc w:val="both"/>
        <w:rPr>
          <w:b/>
          <w:sz w:val="26"/>
          <w:szCs w:val="26"/>
        </w:rPr>
      </w:pPr>
      <w:r w:rsidRPr="008C3F37">
        <w:rPr>
          <w:b/>
          <w:sz w:val="26"/>
          <w:szCs w:val="26"/>
        </w:rPr>
        <w:t>11.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8C3F37" w:rsidRPr="008C3F37" w:rsidRDefault="008C3F37" w:rsidP="00412611">
      <w:pPr>
        <w:ind w:firstLine="709"/>
        <w:jc w:val="both"/>
        <w:rPr>
          <w:sz w:val="26"/>
          <w:szCs w:val="26"/>
        </w:rPr>
      </w:pPr>
      <w:r w:rsidRPr="008C3F37">
        <w:rPr>
          <w:sz w:val="26"/>
          <w:szCs w:val="26"/>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8C3F37" w:rsidRPr="008C3F37" w:rsidRDefault="008C3F37" w:rsidP="00412611">
      <w:pPr>
        <w:ind w:firstLine="709"/>
        <w:jc w:val="both"/>
        <w:rPr>
          <w:sz w:val="26"/>
          <w:szCs w:val="26"/>
        </w:rPr>
      </w:pPr>
      <w:bookmarkStart w:id="191" w:name="dst100059"/>
      <w:bookmarkEnd w:id="191"/>
      <w:r w:rsidRPr="008C3F37">
        <w:rPr>
          <w:sz w:val="26"/>
          <w:szCs w:val="26"/>
        </w:rPr>
        <w:t xml:space="preserve">В охранных зонах трубопроводов запрещается производить всякого рода действия, могущие нарушить нормальную эксплуатацию трубопроводов либо </w:t>
      </w:r>
      <w:r w:rsidRPr="008C3F37">
        <w:rPr>
          <w:sz w:val="26"/>
          <w:szCs w:val="26"/>
        </w:rPr>
        <w:lastRenderedPageBreak/>
        <w:t>привести к их повреждению, в частности:</w:t>
      </w:r>
      <w:bookmarkStart w:id="192" w:name="dst100060"/>
      <w:bookmarkEnd w:id="192"/>
      <w:r w:rsidRPr="008C3F37">
        <w:rPr>
          <w:sz w:val="26"/>
          <w:szCs w:val="26"/>
        </w:rPr>
        <w:t xml:space="preserve"> перемещать, засыпать и ломать опознавательные и сигнальные знаки, </w:t>
      </w:r>
      <w:proofErr w:type="spellStart"/>
      <w:r w:rsidRPr="008C3F37">
        <w:rPr>
          <w:sz w:val="26"/>
          <w:szCs w:val="26"/>
        </w:rPr>
        <w:t>контрольно</w:t>
      </w:r>
      <w:proofErr w:type="spellEnd"/>
      <w:r w:rsidRPr="008C3F37">
        <w:rPr>
          <w:sz w:val="26"/>
          <w:szCs w:val="26"/>
        </w:rPr>
        <w:t xml:space="preserve"> - измерительные пункты;</w:t>
      </w:r>
      <w:bookmarkStart w:id="193" w:name="dst100061"/>
      <w:bookmarkEnd w:id="193"/>
      <w:r w:rsidRPr="008C3F37">
        <w:rPr>
          <w:sz w:val="26"/>
          <w:szCs w:val="26"/>
        </w:rPr>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bookmarkStart w:id="194" w:name="dst100062"/>
      <w:bookmarkEnd w:id="194"/>
      <w:r w:rsidRPr="008C3F37">
        <w:rPr>
          <w:sz w:val="26"/>
          <w:szCs w:val="26"/>
        </w:rPr>
        <w:t xml:space="preserve"> устраивать всякого рода свалки, выливать растворы кислот, солей и щелочей;</w:t>
      </w:r>
      <w:bookmarkStart w:id="195" w:name="dst100063"/>
      <w:bookmarkEnd w:id="195"/>
      <w:r w:rsidRPr="008C3F37">
        <w:rPr>
          <w:sz w:val="26"/>
          <w:szCs w:val="26"/>
        </w:rPr>
        <w:t xml:space="preserve">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bookmarkStart w:id="196" w:name="dst100064"/>
      <w:bookmarkEnd w:id="196"/>
      <w:r w:rsidRPr="008C3F37">
        <w:rPr>
          <w:sz w:val="26"/>
          <w:szCs w:val="26"/>
        </w:rPr>
        <w:t xml:space="preserve"> разводить огонь и размещать какие-либо открытые или закрытые источники огня.</w:t>
      </w:r>
    </w:p>
    <w:p w:rsidR="008C3F37" w:rsidRPr="008C3F37" w:rsidRDefault="008C3F37" w:rsidP="00412611">
      <w:pPr>
        <w:ind w:firstLine="709"/>
        <w:jc w:val="both"/>
        <w:rPr>
          <w:sz w:val="26"/>
          <w:szCs w:val="26"/>
        </w:rPr>
      </w:pPr>
      <w:r w:rsidRPr="008C3F37">
        <w:rPr>
          <w:sz w:val="26"/>
          <w:szCs w:val="26"/>
        </w:rPr>
        <w:t>В охранных зонах трубопроводов без письменного разрешения предприятий трубопроводного транспорта запрещается:</w:t>
      </w:r>
      <w:bookmarkStart w:id="197" w:name="dst100067"/>
      <w:bookmarkEnd w:id="197"/>
      <w:r w:rsidRPr="008C3F37">
        <w:rPr>
          <w:sz w:val="26"/>
          <w:szCs w:val="26"/>
        </w:rPr>
        <w:t xml:space="preserve"> возводить любые постройки и сооружения;</w:t>
      </w:r>
      <w:bookmarkStart w:id="198" w:name="dst100068"/>
      <w:bookmarkEnd w:id="198"/>
      <w:r w:rsidRPr="008C3F37">
        <w:rPr>
          <w:sz w:val="26"/>
          <w:szCs w:val="26"/>
        </w:rPr>
        <w:t xml:space="preserve">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bookmarkStart w:id="199" w:name="dst100069"/>
      <w:bookmarkEnd w:id="199"/>
      <w:r w:rsidRPr="008C3F37">
        <w:rPr>
          <w:sz w:val="26"/>
          <w:szCs w:val="26"/>
        </w:rPr>
        <w:t xml:space="preserve">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w:t>
      </w:r>
      <w:bookmarkStart w:id="200" w:name="dst100071"/>
      <w:bookmarkEnd w:id="200"/>
      <w:r w:rsidRPr="008C3F37">
        <w:rPr>
          <w:sz w:val="26"/>
          <w:szCs w:val="26"/>
        </w:rPr>
        <w:t xml:space="preserve"> производить всякого рода открытые и подземные, горные, строительные, монтажные и взрывные работы, планировку грунта</w:t>
      </w:r>
      <w:bookmarkStart w:id="201" w:name="dst100072"/>
      <w:bookmarkStart w:id="202" w:name="dst100073"/>
      <w:bookmarkEnd w:id="201"/>
      <w:bookmarkEnd w:id="202"/>
      <w:r w:rsidRPr="008C3F37">
        <w:rPr>
          <w:sz w:val="26"/>
          <w:szCs w:val="26"/>
        </w:rPr>
        <w:t xml:space="preserve">; производить </w:t>
      </w:r>
      <w:proofErr w:type="spellStart"/>
      <w:r w:rsidRPr="008C3F37">
        <w:rPr>
          <w:sz w:val="26"/>
          <w:szCs w:val="26"/>
        </w:rPr>
        <w:t>геологосъемочные</w:t>
      </w:r>
      <w:proofErr w:type="spellEnd"/>
      <w:r w:rsidRPr="008C3F37">
        <w:rPr>
          <w:sz w:val="26"/>
          <w:szCs w:val="26"/>
        </w:rPr>
        <w:t xml:space="preserve">, </w:t>
      </w:r>
      <w:proofErr w:type="spellStart"/>
      <w:r w:rsidRPr="008C3F37">
        <w:rPr>
          <w:sz w:val="26"/>
          <w:szCs w:val="26"/>
        </w:rPr>
        <w:t>геолого</w:t>
      </w:r>
      <w:proofErr w:type="spellEnd"/>
      <w:r w:rsidRPr="008C3F37">
        <w:rPr>
          <w:sz w:val="26"/>
          <w:szCs w:val="26"/>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C3F37" w:rsidRPr="008C3F37" w:rsidRDefault="008C3F37" w:rsidP="00412611">
      <w:pPr>
        <w:ind w:firstLine="709"/>
        <w:jc w:val="both"/>
        <w:rPr>
          <w:sz w:val="26"/>
          <w:szCs w:val="26"/>
        </w:rPr>
      </w:pPr>
      <w:r w:rsidRPr="008C3F37">
        <w:rPr>
          <w:sz w:val="26"/>
          <w:szCs w:val="26"/>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рыть погреба, копать и обрабатывать почву сельскохозяйственными и мелиоративными орудиями и механизмами на глубину более 0,3 метра;</w:t>
      </w:r>
      <w:bookmarkStart w:id="203" w:name="dst100052"/>
      <w:bookmarkEnd w:id="203"/>
      <w:r w:rsidRPr="008C3F37">
        <w:rPr>
          <w:sz w:val="26"/>
          <w:szCs w:val="26"/>
        </w:rPr>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8C3F37" w:rsidRPr="008C3F37" w:rsidRDefault="008C3F37" w:rsidP="00412611">
      <w:pPr>
        <w:ind w:firstLine="709"/>
        <w:jc w:val="both"/>
        <w:rPr>
          <w:sz w:val="26"/>
          <w:szCs w:val="26"/>
        </w:rPr>
      </w:pPr>
      <w:bookmarkStart w:id="204" w:name="dst100100"/>
      <w:bookmarkStart w:id="205" w:name="dst100070"/>
      <w:bookmarkStart w:id="206" w:name="dst100075"/>
      <w:bookmarkStart w:id="207" w:name="dst100076"/>
      <w:bookmarkEnd w:id="204"/>
      <w:bookmarkEnd w:id="205"/>
      <w:bookmarkEnd w:id="206"/>
      <w:bookmarkEnd w:id="207"/>
      <w:r w:rsidRPr="008C3F37">
        <w:rPr>
          <w:sz w:val="26"/>
          <w:szCs w:val="26"/>
        </w:rPr>
        <w:t xml:space="preserve">Работы по предотвращению аварий или ликвидации их последствий на </w:t>
      </w:r>
      <w:r w:rsidRPr="008C3F37">
        <w:rPr>
          <w:sz w:val="26"/>
          <w:szCs w:val="26"/>
        </w:rPr>
        <w:lastRenderedPageBreak/>
        <w:t>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8C3F37" w:rsidRPr="008C3F37" w:rsidRDefault="008C3F37" w:rsidP="00412611">
      <w:pPr>
        <w:ind w:firstLine="709"/>
        <w:jc w:val="both"/>
        <w:rPr>
          <w:sz w:val="26"/>
          <w:szCs w:val="26"/>
        </w:rPr>
      </w:pPr>
      <w:bookmarkStart w:id="208" w:name="dst100077"/>
      <w:bookmarkStart w:id="209" w:name="dst100078"/>
      <w:bookmarkStart w:id="210" w:name="dst100079"/>
      <w:bookmarkEnd w:id="208"/>
      <w:bookmarkEnd w:id="209"/>
      <w:bookmarkEnd w:id="210"/>
      <w:r w:rsidRPr="008C3F37">
        <w:rPr>
          <w:sz w:val="26"/>
          <w:szCs w:val="26"/>
        </w:rPr>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8C3F37" w:rsidRPr="008C3F37" w:rsidRDefault="008C3F37" w:rsidP="00412611">
      <w:pPr>
        <w:ind w:firstLine="709"/>
        <w:jc w:val="both"/>
        <w:rPr>
          <w:sz w:val="26"/>
          <w:szCs w:val="26"/>
        </w:rPr>
      </w:pPr>
      <w:bookmarkStart w:id="211" w:name="dst100080"/>
      <w:bookmarkStart w:id="212" w:name="dst100081"/>
      <w:bookmarkEnd w:id="211"/>
      <w:bookmarkEnd w:id="212"/>
      <w:r w:rsidRPr="008C3F37">
        <w:rPr>
          <w:sz w:val="26"/>
          <w:szCs w:val="26"/>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Пензенской области.</w:t>
      </w:r>
    </w:p>
    <w:p w:rsidR="008C3F37" w:rsidRPr="008C3F37" w:rsidRDefault="008C3F37" w:rsidP="00412611">
      <w:pPr>
        <w:ind w:firstLine="709"/>
        <w:jc w:val="both"/>
        <w:rPr>
          <w:sz w:val="26"/>
          <w:szCs w:val="26"/>
        </w:rPr>
      </w:pPr>
      <w:bookmarkStart w:id="213" w:name="dst100082"/>
      <w:bookmarkStart w:id="214" w:name="dst100083"/>
      <w:bookmarkEnd w:id="213"/>
      <w:bookmarkEnd w:id="214"/>
      <w:r w:rsidRPr="008C3F37">
        <w:rPr>
          <w:sz w:val="26"/>
          <w:szCs w:val="26"/>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8C3F37" w:rsidRPr="008C3F37" w:rsidRDefault="008C3F37" w:rsidP="00412611">
      <w:pPr>
        <w:ind w:firstLine="709"/>
        <w:jc w:val="both"/>
        <w:rPr>
          <w:sz w:val="26"/>
          <w:szCs w:val="26"/>
        </w:rPr>
      </w:pPr>
      <w:bookmarkStart w:id="215" w:name="dst100084"/>
      <w:bookmarkEnd w:id="215"/>
      <w:r w:rsidRPr="008C3F37">
        <w:rPr>
          <w:sz w:val="26"/>
          <w:szCs w:val="26"/>
        </w:rPr>
        <w:t>После выполнения работ по ремонту, обслуживанию или устранению последствий аварий газораспределительной сети на землях лесного фонда или сельскохозяйственного назначения эксплуатационная организация должна привести эти земли в исходное состояние (</w:t>
      </w:r>
      <w:proofErr w:type="spellStart"/>
      <w:r w:rsidRPr="008C3F37">
        <w:rPr>
          <w:sz w:val="26"/>
          <w:szCs w:val="26"/>
        </w:rPr>
        <w:t>рекультивировать</w:t>
      </w:r>
      <w:proofErr w:type="spellEnd"/>
      <w:r w:rsidRPr="008C3F37">
        <w:rPr>
          <w:sz w:val="26"/>
          <w:szCs w:val="26"/>
        </w:rPr>
        <w:t>) и передать их по акту собственнику, владельцу, пользователю земельного участка или уполномоченному им лицу.</w:t>
      </w:r>
    </w:p>
    <w:p w:rsidR="008C3F37" w:rsidRPr="008C3F37" w:rsidRDefault="008C3F37" w:rsidP="00412611">
      <w:pPr>
        <w:ind w:firstLine="709"/>
        <w:jc w:val="both"/>
        <w:rPr>
          <w:sz w:val="26"/>
          <w:szCs w:val="26"/>
        </w:rPr>
      </w:pPr>
      <w:bookmarkStart w:id="216" w:name="dst100085"/>
      <w:bookmarkStart w:id="217" w:name="dst100086"/>
      <w:bookmarkStart w:id="218" w:name="dst100087"/>
      <w:bookmarkStart w:id="219" w:name="dst100088"/>
      <w:bookmarkStart w:id="220" w:name="dst100089"/>
      <w:bookmarkStart w:id="221" w:name="dst100090"/>
      <w:bookmarkStart w:id="222" w:name="dst100091"/>
      <w:bookmarkStart w:id="223" w:name="dst100092"/>
      <w:bookmarkStart w:id="224" w:name="dst100093"/>
      <w:bookmarkEnd w:id="216"/>
      <w:bookmarkEnd w:id="217"/>
      <w:bookmarkEnd w:id="218"/>
      <w:bookmarkEnd w:id="219"/>
      <w:bookmarkEnd w:id="220"/>
      <w:bookmarkEnd w:id="221"/>
      <w:bookmarkEnd w:id="222"/>
      <w:bookmarkEnd w:id="223"/>
      <w:bookmarkEnd w:id="224"/>
      <w:r w:rsidRPr="008C3F37">
        <w:rPr>
          <w:sz w:val="26"/>
          <w:szCs w:val="26"/>
        </w:rPr>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8C3F37" w:rsidRPr="008C3F37" w:rsidRDefault="008C3F37" w:rsidP="00412611">
      <w:pPr>
        <w:ind w:firstLine="709"/>
        <w:jc w:val="both"/>
        <w:rPr>
          <w:sz w:val="26"/>
          <w:szCs w:val="26"/>
        </w:rPr>
      </w:pPr>
      <w:bookmarkStart w:id="225" w:name="dst100094"/>
      <w:bookmarkEnd w:id="225"/>
      <w:r w:rsidRPr="008C3F37">
        <w:rPr>
          <w:sz w:val="26"/>
          <w:szCs w:val="26"/>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8C3F37" w:rsidRPr="008C3F37" w:rsidRDefault="008C3F37" w:rsidP="00412611">
      <w:pPr>
        <w:ind w:firstLine="709"/>
        <w:jc w:val="both"/>
        <w:rPr>
          <w:sz w:val="26"/>
          <w:szCs w:val="26"/>
        </w:rPr>
      </w:pPr>
      <w:bookmarkStart w:id="226" w:name="dst100095"/>
      <w:bookmarkEnd w:id="226"/>
      <w:r w:rsidRPr="008C3F37">
        <w:rPr>
          <w:sz w:val="26"/>
          <w:szCs w:val="26"/>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8C3F37" w:rsidRPr="008C3F37" w:rsidRDefault="008C3F37" w:rsidP="00412611">
      <w:pPr>
        <w:ind w:firstLine="709"/>
        <w:jc w:val="both"/>
        <w:rPr>
          <w:sz w:val="26"/>
          <w:szCs w:val="26"/>
        </w:rPr>
      </w:pPr>
      <w:bookmarkStart w:id="227" w:name="dst100096"/>
      <w:bookmarkStart w:id="228" w:name="dst100097"/>
      <w:bookmarkEnd w:id="227"/>
      <w:bookmarkEnd w:id="228"/>
      <w:r w:rsidRPr="008C3F37">
        <w:rPr>
          <w:sz w:val="26"/>
          <w:szCs w:val="26"/>
        </w:rPr>
        <w:lastRenderedPageBreak/>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94" w:anchor="dst100091" w:history="1">
        <w:r w:rsidRPr="008C3F37">
          <w:rPr>
            <w:rFonts w:eastAsia="Arial Unicode MS"/>
            <w:color w:val="0000FF"/>
            <w:sz w:val="26"/>
            <w:szCs w:val="26"/>
            <w:u w:val="single"/>
          </w:rPr>
          <w:t>законодательством</w:t>
        </w:r>
      </w:hyperlink>
      <w:r w:rsidRPr="008C3F37">
        <w:rPr>
          <w:sz w:val="26"/>
          <w:szCs w:val="26"/>
        </w:rPr>
        <w:t> Российской Федерации.</w:t>
      </w:r>
    </w:p>
    <w:p w:rsidR="00412611" w:rsidRDefault="00412611" w:rsidP="00412611">
      <w:pPr>
        <w:widowControl/>
        <w:autoSpaceDE/>
        <w:autoSpaceDN/>
        <w:adjustRightInd/>
        <w:jc w:val="center"/>
        <w:outlineLvl w:val="1"/>
        <w:rPr>
          <w:rFonts w:eastAsia="Arial Unicode MS"/>
          <w:b/>
          <w:bCs/>
          <w:sz w:val="26"/>
          <w:szCs w:val="26"/>
        </w:rPr>
      </w:pPr>
      <w:bookmarkStart w:id="229" w:name="_Toc459805053"/>
      <w:bookmarkStart w:id="230" w:name="_Toc277073833"/>
    </w:p>
    <w:p w:rsidR="008C3F37" w:rsidRPr="008C3F37" w:rsidRDefault="008C3F37" w:rsidP="00412611">
      <w:pPr>
        <w:widowControl/>
        <w:autoSpaceDE/>
        <w:autoSpaceDN/>
        <w:adjustRightInd/>
        <w:jc w:val="center"/>
        <w:outlineLvl w:val="1"/>
        <w:rPr>
          <w:rFonts w:eastAsia="Arial Unicode MS"/>
          <w:b/>
          <w:bCs/>
          <w:sz w:val="26"/>
          <w:szCs w:val="26"/>
        </w:rPr>
      </w:pPr>
      <w:r w:rsidRPr="008C3F37">
        <w:rPr>
          <w:rFonts w:eastAsia="Arial Unicode MS"/>
          <w:b/>
          <w:bCs/>
          <w:sz w:val="26"/>
          <w:szCs w:val="26"/>
        </w:rPr>
        <w:t>Статья 10. Градостроительный регламент. Общественно-деловая зона ОДЗ.</w:t>
      </w:r>
      <w:bookmarkEnd w:id="229"/>
    </w:p>
    <w:p w:rsidR="008C3F37" w:rsidRPr="008C3F37" w:rsidRDefault="008C3F37" w:rsidP="008C3F37">
      <w:pPr>
        <w:rPr>
          <w:b/>
          <w:sz w:val="26"/>
          <w:szCs w:val="26"/>
        </w:rPr>
      </w:pPr>
      <w:r w:rsidRPr="008C3F37">
        <w:rPr>
          <w:b/>
          <w:sz w:val="26"/>
          <w:szCs w:val="26"/>
        </w:rPr>
        <w:t>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8C3F37" w:rsidRPr="008C3F37" w:rsidRDefault="008C3F37" w:rsidP="008C3F37">
      <w:pPr>
        <w:rPr>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6"/>
      </w:tblGrid>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center"/>
              <w:rPr>
                <w:rFonts w:eastAsia="Calibri"/>
                <w:b/>
                <w:sz w:val="24"/>
                <w:szCs w:val="24"/>
                <w:lang w:eastAsia="en-US"/>
              </w:rPr>
            </w:pPr>
            <w:r w:rsidRPr="00412611">
              <w:rPr>
                <w:rFonts w:eastAsia="Calibri"/>
                <w:b/>
                <w:sz w:val="24"/>
                <w:szCs w:val="24"/>
                <w:lang w:eastAsia="en-US"/>
              </w:rPr>
              <w:t>Код</w:t>
            </w:r>
          </w:p>
        </w:tc>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center"/>
              <w:rPr>
                <w:rFonts w:eastAsia="Calibri"/>
                <w:b/>
                <w:sz w:val="24"/>
                <w:szCs w:val="24"/>
                <w:lang w:eastAsia="en-US"/>
              </w:rPr>
            </w:pPr>
            <w:r w:rsidRPr="00412611">
              <w:rPr>
                <w:rFonts w:eastAsia="Calibri"/>
                <w:b/>
                <w:sz w:val="24"/>
                <w:szCs w:val="24"/>
                <w:lang w:eastAsia="en-US"/>
              </w:rPr>
              <w:t>Основные виды разрешенного использования земельных участков.</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2.7.1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574CB" w:rsidP="008C3F37">
            <w:pPr>
              <w:autoSpaceDE/>
              <w:autoSpaceDN/>
              <w:adjustRightInd/>
              <w:rPr>
                <w:rFonts w:eastAsia="Calibri"/>
                <w:sz w:val="24"/>
                <w:szCs w:val="24"/>
                <w:lang w:eastAsia="en-US"/>
              </w:rPr>
            </w:pPr>
            <w:r>
              <w:rPr>
                <w:rFonts w:eastAsia="Calibri"/>
                <w:sz w:val="24"/>
                <w:szCs w:val="24"/>
                <w:lang w:eastAsia="en-US"/>
              </w:rPr>
              <w:t>Хранение автотранспорта</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Коммунальное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Социальное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3.3</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Бытовое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3.4</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Здравоохранение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3.4.1</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Амбулаторно-поликлиническое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3.4.2</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Стационарное медицинское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Образование и просвещение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Дошкольное, начальное и среднее общее образование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3.5.2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Среднее и высшее профессиональное образование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Культурное развитие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Религиозное использование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Общественное управление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3.9</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Обеспечение научной деятельности</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3.9.1</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Обеспечение деятельности в области гидрометеорологии и смежных с ней областях</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3.10</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Ветеринарное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3.10.1</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Амбулаторное ветеринарное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3.10.2</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Приюты для животных</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Деловое управление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Объекты торговли (торговые центры, торгово-развлекательные центры (комплексы)</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Рынки</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Магазины</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Банковская и страховая деятельность</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Общественное питание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Гостиничное обслуживание</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4.8</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Развлечения</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4.9</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574CB" w:rsidP="008C3F37">
            <w:pPr>
              <w:autoSpaceDE/>
              <w:autoSpaceDN/>
              <w:adjustRightInd/>
              <w:rPr>
                <w:rFonts w:eastAsia="Calibri"/>
                <w:sz w:val="24"/>
                <w:szCs w:val="24"/>
                <w:lang w:eastAsia="en-US"/>
              </w:rPr>
            </w:pPr>
            <w:r>
              <w:rPr>
                <w:rFonts w:eastAsia="Calibri"/>
                <w:sz w:val="24"/>
                <w:szCs w:val="24"/>
                <w:lang w:eastAsia="en-US"/>
              </w:rPr>
              <w:t>Служебные гаражи</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4.9.1</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574CB">
            <w:pPr>
              <w:autoSpaceDE/>
              <w:autoSpaceDN/>
              <w:adjustRightInd/>
              <w:rPr>
                <w:rFonts w:eastAsia="Calibri"/>
                <w:sz w:val="24"/>
                <w:szCs w:val="24"/>
                <w:lang w:eastAsia="en-US"/>
              </w:rPr>
            </w:pPr>
            <w:r w:rsidRPr="00412611">
              <w:rPr>
                <w:rFonts w:eastAsia="Calibri"/>
                <w:sz w:val="24"/>
                <w:szCs w:val="24"/>
                <w:lang w:eastAsia="en-US"/>
              </w:rPr>
              <w:t>Объекты дорожного сервиса</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4.10</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proofErr w:type="spellStart"/>
            <w:r w:rsidRPr="00412611">
              <w:rPr>
                <w:rFonts w:eastAsia="Calibri"/>
                <w:sz w:val="24"/>
                <w:szCs w:val="24"/>
                <w:lang w:eastAsia="en-US"/>
              </w:rPr>
              <w:t>Выставочно</w:t>
            </w:r>
            <w:proofErr w:type="spellEnd"/>
            <w:r w:rsidRPr="00412611">
              <w:rPr>
                <w:rFonts w:eastAsia="Calibri"/>
                <w:sz w:val="24"/>
                <w:szCs w:val="24"/>
                <w:lang w:eastAsia="en-US"/>
              </w:rPr>
              <w:t>-ярмарочная деятельность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11.0</w:t>
            </w:r>
          </w:p>
        </w:tc>
        <w:tc>
          <w:tcPr>
            <w:tcW w:w="8878"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Водные объекты</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12.0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Земельные участки (территории) общего пользования</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center"/>
              <w:rPr>
                <w:rFonts w:eastAsia="Calibri"/>
                <w:b/>
                <w:sz w:val="24"/>
                <w:szCs w:val="24"/>
                <w:lang w:eastAsia="en-US"/>
              </w:rPr>
            </w:pPr>
            <w:r w:rsidRPr="00412611">
              <w:rPr>
                <w:rFonts w:eastAsia="Calibri"/>
                <w:b/>
                <w:sz w:val="24"/>
                <w:szCs w:val="24"/>
                <w:lang w:eastAsia="en-US"/>
              </w:rPr>
              <w:t>Код</w:t>
            </w:r>
          </w:p>
        </w:tc>
        <w:tc>
          <w:tcPr>
            <w:tcW w:w="0" w:type="auto"/>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center"/>
              <w:rPr>
                <w:rFonts w:eastAsia="Calibri"/>
                <w:b/>
                <w:sz w:val="24"/>
                <w:szCs w:val="24"/>
                <w:lang w:eastAsia="en-US"/>
              </w:rPr>
            </w:pPr>
            <w:r w:rsidRPr="00412611">
              <w:rPr>
                <w:rFonts w:eastAsia="Calibri"/>
                <w:b/>
                <w:sz w:val="24"/>
                <w:szCs w:val="24"/>
                <w:lang w:eastAsia="en-US"/>
              </w:rPr>
              <w:t>Вспомогательные виды разрешённого использования</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3F37" w:rsidRPr="00412611" w:rsidRDefault="008C3F37" w:rsidP="008C3F37">
            <w:pPr>
              <w:autoSpaceDE/>
              <w:autoSpaceDN/>
              <w:adjustRightInd/>
              <w:jc w:val="center"/>
              <w:rPr>
                <w:rFonts w:eastAsia="Calibri"/>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Виды разрешенного использования не установлены</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center"/>
              <w:rPr>
                <w:rFonts w:eastAsia="Calibri"/>
                <w:b/>
                <w:sz w:val="24"/>
                <w:szCs w:val="24"/>
                <w:lang w:eastAsia="en-US"/>
              </w:rPr>
            </w:pPr>
            <w:r w:rsidRPr="00412611">
              <w:rPr>
                <w:rFonts w:eastAsia="Calibri"/>
                <w:b/>
                <w:sz w:val="24"/>
                <w:szCs w:val="24"/>
                <w:lang w:eastAsia="en-US"/>
              </w:rPr>
              <w:t>Код</w:t>
            </w:r>
          </w:p>
        </w:tc>
        <w:tc>
          <w:tcPr>
            <w:tcW w:w="0" w:type="auto"/>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center"/>
              <w:rPr>
                <w:rFonts w:eastAsia="Calibri"/>
                <w:b/>
                <w:sz w:val="24"/>
                <w:szCs w:val="24"/>
                <w:lang w:eastAsia="en-US"/>
              </w:rPr>
            </w:pPr>
            <w:r w:rsidRPr="00412611">
              <w:rPr>
                <w:rFonts w:eastAsia="Calibri"/>
                <w:b/>
                <w:sz w:val="24"/>
                <w:szCs w:val="24"/>
                <w:lang w:eastAsia="en-US"/>
              </w:rPr>
              <w:t>Условно разрешенные виды разрешённого использования</w:t>
            </w:r>
          </w:p>
        </w:tc>
      </w:tr>
      <w:tr w:rsidR="008C3F37" w:rsidRPr="00412611" w:rsidTr="008C3F37">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5.1</w:t>
            </w:r>
          </w:p>
        </w:tc>
        <w:tc>
          <w:tcPr>
            <w:tcW w:w="0" w:type="auto"/>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Спорт</w:t>
            </w:r>
          </w:p>
        </w:tc>
      </w:tr>
    </w:tbl>
    <w:p w:rsidR="008C3F37" w:rsidRPr="008C3F37" w:rsidRDefault="008C3F37" w:rsidP="008C3F37">
      <w:pPr>
        <w:rPr>
          <w:b/>
          <w:sz w:val="26"/>
          <w:szCs w:val="26"/>
          <w:lang w:eastAsia="en-US"/>
        </w:rPr>
      </w:pPr>
    </w:p>
    <w:p w:rsidR="008C3F37" w:rsidRPr="008C3F37" w:rsidRDefault="008C3F37" w:rsidP="008C3F37">
      <w:pPr>
        <w:jc w:val="both"/>
        <w:rPr>
          <w:b/>
          <w:sz w:val="26"/>
          <w:szCs w:val="26"/>
        </w:rPr>
      </w:pPr>
      <w:r w:rsidRPr="008C3F37">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600 м²; максимальная площадь</w:t>
      </w:r>
      <w:r w:rsidRPr="008C3F37">
        <w:rPr>
          <w:sz w:val="26"/>
          <w:szCs w:val="26"/>
          <w:vertAlign w:val="superscript"/>
        </w:rPr>
        <w:t xml:space="preserve"> </w:t>
      </w:r>
      <w:r w:rsidRPr="008C3F37">
        <w:rPr>
          <w:sz w:val="26"/>
          <w:szCs w:val="26"/>
        </w:rPr>
        <w:t>земельных участков – 2500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5 м для строений, размещенных вдоль улиц и дорог и 3 м по другим сторонам земельного участка.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2, предельная высота зданий, строений, сооружений – 10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60%.</w:t>
      </w:r>
    </w:p>
    <w:p w:rsidR="008C3F37" w:rsidRPr="008C3F37" w:rsidRDefault="008C3F37" w:rsidP="008C3F37">
      <w:pPr>
        <w:jc w:val="both"/>
        <w:rPr>
          <w:b/>
          <w:sz w:val="26"/>
          <w:szCs w:val="26"/>
        </w:rPr>
      </w:pPr>
      <w:bookmarkStart w:id="231" w:name="_Toc413057559"/>
      <w:bookmarkStart w:id="232" w:name="_Toc277073834"/>
      <w:bookmarkEnd w:id="230"/>
    </w:p>
    <w:p w:rsidR="008C3F37" w:rsidRPr="008C3F37" w:rsidRDefault="008C3F37" w:rsidP="008C3F37">
      <w:pPr>
        <w:jc w:val="both"/>
        <w:rPr>
          <w:b/>
          <w:sz w:val="26"/>
          <w:szCs w:val="26"/>
        </w:rPr>
      </w:pPr>
      <w:r w:rsidRPr="008C3F37">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0,05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2000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не подлежат ограничению.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1, предельная высота зданий, строений, сооружений – 40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100 %.</w:t>
      </w:r>
    </w:p>
    <w:p w:rsidR="008C3F37" w:rsidRPr="008C3F37" w:rsidRDefault="008C3F37" w:rsidP="008C3F37">
      <w:pPr>
        <w:rPr>
          <w:b/>
          <w:sz w:val="26"/>
          <w:szCs w:val="26"/>
        </w:rPr>
      </w:pPr>
    </w:p>
    <w:bookmarkEnd w:id="231"/>
    <w:bookmarkEnd w:id="232"/>
    <w:p w:rsidR="008C3F37" w:rsidRPr="008C3F37" w:rsidRDefault="008C3F37" w:rsidP="008C3F37">
      <w:pPr>
        <w:jc w:val="both"/>
        <w:rPr>
          <w:b/>
          <w:bCs/>
          <w:sz w:val="26"/>
          <w:szCs w:val="26"/>
        </w:rPr>
      </w:pPr>
      <w:r w:rsidRPr="008C3F37">
        <w:rPr>
          <w:b/>
          <w:sz w:val="26"/>
          <w:szCs w:val="26"/>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8C3F37">
        <w:rPr>
          <w:b/>
          <w:sz w:val="26"/>
          <w:szCs w:val="26"/>
        </w:rPr>
        <w:t>водоохранные</w:t>
      </w:r>
      <w:proofErr w:type="spellEnd"/>
      <w:r w:rsidRPr="008C3F37">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 охранные зоны </w:t>
      </w:r>
      <w:r w:rsidRPr="008C3F37">
        <w:rPr>
          <w:b/>
          <w:bCs/>
          <w:sz w:val="26"/>
          <w:szCs w:val="26"/>
        </w:rPr>
        <w:t>линий и сооружений связи,</w:t>
      </w:r>
      <w:r w:rsidRPr="008C3F37">
        <w:rPr>
          <w:b/>
          <w:sz w:val="26"/>
          <w:szCs w:val="26"/>
        </w:rPr>
        <w:t xml:space="preserve"> охранные зоны трубопроводов.</w:t>
      </w:r>
    </w:p>
    <w:p w:rsidR="008C3F37" w:rsidRPr="008C3F37" w:rsidRDefault="008C3F37" w:rsidP="008C3F37">
      <w:pPr>
        <w:jc w:val="both"/>
        <w:rPr>
          <w:b/>
          <w:sz w:val="26"/>
          <w:szCs w:val="26"/>
        </w:rPr>
      </w:pPr>
      <w:r w:rsidRPr="008C3F37">
        <w:rPr>
          <w:b/>
          <w:sz w:val="26"/>
          <w:szCs w:val="26"/>
        </w:rPr>
        <w:t>5. Ограничения использования земельных участков и объектов капитального строительства в санитарно-защитных зонах.</w:t>
      </w:r>
    </w:p>
    <w:p w:rsidR="008C3F37" w:rsidRPr="008C3F37" w:rsidRDefault="008C3F37" w:rsidP="00412611">
      <w:pPr>
        <w:ind w:firstLine="709"/>
        <w:jc w:val="both"/>
        <w:rPr>
          <w:sz w:val="26"/>
          <w:szCs w:val="26"/>
        </w:rPr>
      </w:pPr>
      <w:r w:rsidRPr="008C3F37">
        <w:rPr>
          <w:color w:val="000000"/>
          <w:sz w:val="26"/>
          <w:szCs w:val="26"/>
        </w:rPr>
        <w:t> </w:t>
      </w:r>
      <w:r w:rsidRPr="008C3F37">
        <w:rPr>
          <w:sz w:val="26"/>
          <w:szCs w:val="26"/>
        </w:rPr>
        <w:t xml:space="preserve">В санитарно-защитной зоне не допускается размещать: ландшафтно-рекреационные территории, территории отдыха, территории курортов, санаториев и домов отдыха, а также другие территории с нормируемыми показателями </w:t>
      </w:r>
      <w:r w:rsidRPr="008C3F37">
        <w:rPr>
          <w:sz w:val="26"/>
          <w:szCs w:val="26"/>
        </w:rPr>
        <w:lastRenderedPageBreak/>
        <w:t>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8C3F37">
        <w:rPr>
          <w:color w:val="000000"/>
          <w:sz w:val="26"/>
          <w:szCs w:val="26"/>
        </w:rPr>
        <w:t>.</w:t>
      </w:r>
    </w:p>
    <w:p w:rsidR="008C3F37" w:rsidRPr="008C3F37" w:rsidRDefault="008C3F37" w:rsidP="00412611">
      <w:pPr>
        <w:ind w:firstLine="709"/>
        <w:jc w:val="both"/>
        <w:rPr>
          <w:sz w:val="26"/>
          <w:szCs w:val="26"/>
        </w:rPr>
      </w:pPr>
      <w:r w:rsidRPr="008C3F37">
        <w:rPr>
          <w:sz w:val="26"/>
          <w:szCs w:val="26"/>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bookmarkStart w:id="233" w:name="dst100808"/>
      <w:bookmarkEnd w:id="233"/>
    </w:p>
    <w:p w:rsidR="008C3F37" w:rsidRPr="008C3F37" w:rsidRDefault="008C3F37" w:rsidP="00412611">
      <w:pPr>
        <w:ind w:firstLine="709"/>
        <w:jc w:val="both"/>
        <w:rPr>
          <w:sz w:val="26"/>
          <w:szCs w:val="26"/>
        </w:rPr>
      </w:pPr>
      <w:r w:rsidRPr="008C3F37">
        <w:rPr>
          <w:sz w:val="26"/>
          <w:szCs w:val="26"/>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газопроводы, артезианские скважины для технического водоснабжения, </w:t>
      </w:r>
      <w:proofErr w:type="spellStart"/>
      <w:r w:rsidRPr="008C3F37">
        <w:rPr>
          <w:sz w:val="26"/>
          <w:szCs w:val="26"/>
        </w:rPr>
        <w:t>водоохлаждающие</w:t>
      </w:r>
      <w:proofErr w:type="spellEnd"/>
      <w:r w:rsidRPr="008C3F37">
        <w:rPr>
          <w:sz w:val="26"/>
          <w:szCs w:val="26"/>
        </w:rPr>
        <w:t xml:space="preserve"> сооружения для подготовки</w:t>
      </w:r>
      <w:r w:rsidRPr="008C3F37">
        <w:rPr>
          <w:color w:val="000000"/>
          <w:sz w:val="26"/>
          <w:szCs w:val="26"/>
        </w:rPr>
        <w:t xml:space="preserve"> </w:t>
      </w:r>
      <w:r w:rsidRPr="008C3F37">
        <w:rPr>
          <w:sz w:val="26"/>
          <w:szCs w:val="26"/>
        </w:rPr>
        <w:t>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C3F37" w:rsidRPr="008C3F37" w:rsidRDefault="008C3F37" w:rsidP="00412611">
      <w:pPr>
        <w:ind w:firstLine="709"/>
        <w:jc w:val="both"/>
        <w:rPr>
          <w:sz w:val="26"/>
          <w:szCs w:val="26"/>
        </w:rPr>
      </w:pPr>
      <w:r w:rsidRPr="008C3F37">
        <w:rPr>
          <w:sz w:val="26"/>
          <w:szCs w:val="26"/>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C3F37" w:rsidRPr="008C3F37" w:rsidRDefault="008C3F37" w:rsidP="008C3F37">
      <w:pPr>
        <w:jc w:val="both"/>
        <w:rPr>
          <w:b/>
          <w:sz w:val="26"/>
          <w:szCs w:val="26"/>
        </w:rPr>
      </w:pPr>
      <w:r w:rsidRPr="008C3F37">
        <w:rPr>
          <w:b/>
          <w:sz w:val="26"/>
          <w:szCs w:val="26"/>
        </w:rPr>
        <w:t xml:space="preserve">6. Ограничения использования земельных участков и объектов капитального строительства в границах </w:t>
      </w:r>
      <w:proofErr w:type="spellStart"/>
      <w:r w:rsidRPr="008C3F37">
        <w:rPr>
          <w:b/>
          <w:sz w:val="26"/>
          <w:szCs w:val="26"/>
        </w:rPr>
        <w:t>водоохранных</w:t>
      </w:r>
      <w:proofErr w:type="spellEnd"/>
      <w:r w:rsidRPr="008C3F37">
        <w:rPr>
          <w:b/>
          <w:sz w:val="26"/>
          <w:szCs w:val="26"/>
        </w:rPr>
        <w:t xml:space="preserve"> зонах и прибрежных защитных полос.</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запрещаются: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сброс сточных, в том числе дренажных, вод.</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C3F37" w:rsidRPr="008C3F37" w:rsidRDefault="008C3F37" w:rsidP="00412611">
      <w:pPr>
        <w:ind w:firstLine="709"/>
        <w:jc w:val="both"/>
        <w:rPr>
          <w:sz w:val="26"/>
          <w:szCs w:val="26"/>
        </w:rPr>
      </w:pPr>
      <w:r w:rsidRPr="008C3F37">
        <w:rPr>
          <w:sz w:val="26"/>
          <w:szCs w:val="26"/>
        </w:rPr>
        <w:t>1) централизованные системы водоотведения (канализации), централизованные ливневые системы водоотведения;</w:t>
      </w:r>
    </w:p>
    <w:p w:rsidR="008C3F37" w:rsidRPr="008C3F37" w:rsidRDefault="008C3F37" w:rsidP="00412611">
      <w:pPr>
        <w:ind w:firstLine="709"/>
        <w:jc w:val="both"/>
        <w:rPr>
          <w:sz w:val="26"/>
          <w:szCs w:val="26"/>
        </w:rPr>
      </w:pPr>
      <w:r w:rsidRPr="008C3F37">
        <w:rPr>
          <w:sz w:val="26"/>
          <w:szCs w:val="26"/>
        </w:rPr>
        <w:lastRenderedPageBreak/>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C3F37" w:rsidRPr="008C3F37" w:rsidRDefault="008C3F37" w:rsidP="00412611">
      <w:pPr>
        <w:ind w:firstLine="709"/>
        <w:jc w:val="both"/>
        <w:rPr>
          <w:sz w:val="26"/>
          <w:szCs w:val="26"/>
        </w:rPr>
      </w:pPr>
      <w:r w:rsidRPr="008C3F37">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C3F37" w:rsidRPr="008C3F37" w:rsidRDefault="008C3F37" w:rsidP="00412611">
      <w:pPr>
        <w:ind w:firstLine="709"/>
        <w:jc w:val="both"/>
        <w:rPr>
          <w:sz w:val="26"/>
          <w:szCs w:val="26"/>
        </w:rPr>
      </w:pPr>
      <w:r w:rsidRPr="008C3F37">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C3F37" w:rsidRPr="008C3F37" w:rsidRDefault="008C3F37" w:rsidP="00412611">
      <w:pPr>
        <w:ind w:firstLine="709"/>
        <w:jc w:val="both"/>
        <w:rPr>
          <w:sz w:val="26"/>
          <w:szCs w:val="26"/>
        </w:rPr>
      </w:pPr>
      <w:r w:rsidRPr="008C3F37">
        <w:rPr>
          <w:sz w:val="26"/>
          <w:szCs w:val="26"/>
        </w:rPr>
        <w:t xml:space="preserve">В границах прибрежных защитных полос наряду с ограничениями для </w:t>
      </w:r>
      <w:proofErr w:type="spellStart"/>
      <w:r w:rsidRPr="008C3F37">
        <w:rPr>
          <w:sz w:val="26"/>
          <w:szCs w:val="26"/>
        </w:rPr>
        <w:t>водоохранных</w:t>
      </w:r>
      <w:proofErr w:type="spellEnd"/>
      <w:r w:rsidRPr="008C3F37">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8C3F37" w:rsidRPr="008C3F37" w:rsidRDefault="008C3F37" w:rsidP="008C3F37">
      <w:pPr>
        <w:jc w:val="both"/>
        <w:rPr>
          <w:b/>
          <w:sz w:val="26"/>
          <w:szCs w:val="26"/>
        </w:rPr>
      </w:pPr>
      <w:r w:rsidRPr="008C3F37">
        <w:rPr>
          <w:b/>
          <w:sz w:val="26"/>
          <w:szCs w:val="26"/>
        </w:rPr>
        <w:t>7.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8C3F37" w:rsidRPr="008C3F37" w:rsidRDefault="008C3F37" w:rsidP="00412611">
      <w:pPr>
        <w:ind w:firstLine="709"/>
        <w:jc w:val="both"/>
        <w:rPr>
          <w:sz w:val="26"/>
          <w:szCs w:val="26"/>
        </w:rPr>
      </w:pPr>
      <w:r w:rsidRPr="008C3F37">
        <w:rPr>
          <w:sz w:val="26"/>
          <w:szCs w:val="26"/>
        </w:rPr>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8C3F37" w:rsidRPr="008C3F37" w:rsidRDefault="008C3F37" w:rsidP="00412611">
      <w:pPr>
        <w:ind w:firstLine="709"/>
        <w:jc w:val="both"/>
        <w:rPr>
          <w:sz w:val="26"/>
          <w:szCs w:val="26"/>
        </w:rPr>
      </w:pPr>
      <w:r w:rsidRPr="008C3F37">
        <w:rPr>
          <w:sz w:val="26"/>
          <w:szCs w:val="26"/>
        </w:rPr>
        <w:t xml:space="preserve">Здания </w:t>
      </w:r>
      <w:proofErr w:type="gramStart"/>
      <w:r w:rsidRPr="008C3F37">
        <w:rPr>
          <w:sz w:val="26"/>
          <w:szCs w:val="26"/>
        </w:rPr>
        <w:t>размещенный</w:t>
      </w:r>
      <w:proofErr w:type="gramEnd"/>
      <w:r w:rsidRPr="008C3F37">
        <w:rPr>
          <w:sz w:val="26"/>
          <w:szCs w:val="26"/>
        </w:rPr>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C3F37" w:rsidRPr="008C3F37" w:rsidRDefault="008C3F37" w:rsidP="008C3F37">
      <w:pPr>
        <w:jc w:val="both"/>
        <w:rPr>
          <w:b/>
          <w:sz w:val="26"/>
          <w:szCs w:val="26"/>
        </w:rPr>
      </w:pPr>
      <w:r w:rsidRPr="008C3F37">
        <w:rPr>
          <w:b/>
          <w:sz w:val="26"/>
          <w:szCs w:val="26"/>
        </w:rPr>
        <w:t>8. Ограничения использования земельных участков и объектов капитального строительства в границах охранных зон электросетевого хозяйства.</w:t>
      </w:r>
    </w:p>
    <w:p w:rsidR="008C3F37" w:rsidRPr="008C3F37" w:rsidRDefault="008C3F37" w:rsidP="00412611">
      <w:pPr>
        <w:ind w:firstLine="709"/>
        <w:jc w:val="both"/>
        <w:rPr>
          <w:sz w:val="26"/>
          <w:szCs w:val="26"/>
        </w:rPr>
      </w:pPr>
      <w:r w:rsidRPr="008C3F37">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C3F37" w:rsidRPr="008C3F37" w:rsidRDefault="008C3F37" w:rsidP="00412611">
      <w:pPr>
        <w:ind w:firstLine="709"/>
        <w:jc w:val="both"/>
        <w:rPr>
          <w:sz w:val="26"/>
          <w:szCs w:val="26"/>
        </w:rPr>
      </w:pPr>
      <w:r w:rsidRPr="008C3F37">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95" w:anchor="dst100029"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запрещается: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w:t>
      </w:r>
      <w:r w:rsidRPr="008C3F37">
        <w:rPr>
          <w:sz w:val="26"/>
          <w:szCs w:val="26"/>
        </w:rPr>
        <w:lastRenderedPageBreak/>
        <w:t>занятых выполнением разрешенных в установленном порядке работ (в охранных зонах воздушных линий электропередачи);</w:t>
      </w:r>
    </w:p>
    <w:p w:rsidR="008C3F37" w:rsidRPr="008C3F37" w:rsidRDefault="008C3F37" w:rsidP="00412611">
      <w:pPr>
        <w:ind w:firstLine="709"/>
        <w:jc w:val="both"/>
        <w:rPr>
          <w:sz w:val="26"/>
          <w:szCs w:val="26"/>
        </w:rPr>
      </w:pPr>
      <w:r w:rsidRPr="008C3F37">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C3F37" w:rsidRPr="008C3F37" w:rsidRDefault="008C3F37" w:rsidP="00412611">
      <w:pPr>
        <w:ind w:firstLine="709"/>
        <w:jc w:val="both"/>
        <w:rPr>
          <w:sz w:val="26"/>
          <w:szCs w:val="26"/>
        </w:rPr>
      </w:pPr>
      <w:r w:rsidRPr="008C3F37">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96" w:anchor="dst100041"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без письменного решения о согласовании сетевых организаций запрещается: размещать детские и спортивные площадки, стадионы, рынки, торговые точки, гаражи и стоянки всех видов машин и механизмов; складировать или размещать хранилища любых, в том числе горюче-смазочных, материалов;</w:t>
      </w:r>
    </w:p>
    <w:p w:rsidR="008C3F37" w:rsidRPr="008C3F37" w:rsidRDefault="008C3F37" w:rsidP="00412611">
      <w:pPr>
        <w:ind w:firstLine="709"/>
        <w:jc w:val="both"/>
        <w:rPr>
          <w:sz w:val="26"/>
          <w:szCs w:val="26"/>
        </w:rPr>
      </w:pPr>
      <w:r w:rsidRPr="008C3F37">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8C3F37" w:rsidRPr="008C3F37" w:rsidRDefault="008C3F37" w:rsidP="00412611">
      <w:pPr>
        <w:ind w:firstLine="709"/>
        <w:jc w:val="both"/>
        <w:rPr>
          <w:sz w:val="26"/>
          <w:szCs w:val="26"/>
        </w:rPr>
      </w:pPr>
      <w:r w:rsidRPr="008C3F37">
        <w:rPr>
          <w:sz w:val="26"/>
          <w:szCs w:val="26"/>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8C3F37" w:rsidRPr="008C3F37" w:rsidRDefault="008C3F37" w:rsidP="00412611">
      <w:pPr>
        <w:ind w:firstLine="709"/>
        <w:jc w:val="both"/>
        <w:rPr>
          <w:sz w:val="26"/>
          <w:szCs w:val="26"/>
        </w:rPr>
      </w:pPr>
      <w:r w:rsidRPr="008C3F37">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8C3F37" w:rsidRPr="008C3F37" w:rsidRDefault="008C3F37" w:rsidP="008C3F37">
      <w:pPr>
        <w:jc w:val="both"/>
        <w:rPr>
          <w:b/>
          <w:bCs/>
          <w:sz w:val="26"/>
          <w:szCs w:val="26"/>
        </w:rPr>
      </w:pPr>
      <w:r w:rsidRPr="008C3F37">
        <w:rPr>
          <w:b/>
          <w:bCs/>
          <w:sz w:val="26"/>
          <w:szCs w:val="26"/>
        </w:rPr>
        <w:t xml:space="preserve">9. </w:t>
      </w:r>
      <w:r w:rsidRPr="008C3F37">
        <w:rPr>
          <w:b/>
          <w:sz w:val="26"/>
          <w:szCs w:val="26"/>
        </w:rPr>
        <w:t>Ограничения использования земельных участков и объектов капитального строительства в границах охранных</w:t>
      </w:r>
      <w:r w:rsidRPr="008C3F37">
        <w:rPr>
          <w:b/>
          <w:bCs/>
          <w:sz w:val="26"/>
          <w:szCs w:val="26"/>
        </w:rPr>
        <w:t xml:space="preserve"> зон линий и сооружений связи</w:t>
      </w:r>
    </w:p>
    <w:p w:rsidR="008C3F37" w:rsidRPr="008C3F37" w:rsidRDefault="008C3F37" w:rsidP="008C3F37">
      <w:pPr>
        <w:jc w:val="both"/>
        <w:rPr>
          <w:sz w:val="26"/>
          <w:szCs w:val="26"/>
        </w:rPr>
      </w:pPr>
      <w:r w:rsidRPr="008C3F37">
        <w:rPr>
          <w:sz w:val="26"/>
          <w:szCs w:val="26"/>
        </w:rPr>
        <w:t xml:space="preserve">В граница охранных зон линий и сооружений связи запрещается возведение зданий и сооружений, а также посадка деревьев. </w:t>
      </w:r>
    </w:p>
    <w:p w:rsidR="008C3F37" w:rsidRPr="008C3F37" w:rsidRDefault="008C3F37" w:rsidP="008C3F37">
      <w:pPr>
        <w:jc w:val="both"/>
        <w:rPr>
          <w:sz w:val="26"/>
          <w:szCs w:val="26"/>
        </w:rPr>
      </w:pPr>
      <w:r w:rsidRPr="008C3F37">
        <w:rPr>
          <w:sz w:val="26"/>
          <w:szCs w:val="26"/>
        </w:rPr>
        <w:t xml:space="preserve">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w:t>
      </w:r>
      <w:r w:rsidRPr="008C3F37">
        <w:rPr>
          <w:sz w:val="26"/>
          <w:szCs w:val="26"/>
        </w:rPr>
        <w:lastRenderedPageBreak/>
        <w:t>оформлением в установленном порядке лесорубочных билетов (ордеров).</w:t>
      </w:r>
    </w:p>
    <w:p w:rsidR="008C3F37" w:rsidRPr="008C3F37" w:rsidRDefault="008C3F37" w:rsidP="008C3F37">
      <w:pPr>
        <w:jc w:val="both"/>
        <w:rPr>
          <w:b/>
          <w:sz w:val="26"/>
          <w:szCs w:val="26"/>
        </w:rPr>
      </w:pPr>
      <w:r w:rsidRPr="008C3F37">
        <w:rPr>
          <w:b/>
          <w:sz w:val="26"/>
          <w:szCs w:val="26"/>
        </w:rPr>
        <w:t>10.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8C3F37" w:rsidRPr="008C3F37" w:rsidRDefault="008C3F37" w:rsidP="00412611">
      <w:pPr>
        <w:ind w:firstLine="709"/>
        <w:jc w:val="both"/>
        <w:rPr>
          <w:sz w:val="26"/>
          <w:szCs w:val="26"/>
        </w:rPr>
      </w:pPr>
      <w:r w:rsidRPr="008C3F37">
        <w:rPr>
          <w:sz w:val="26"/>
          <w:szCs w:val="26"/>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8C3F37" w:rsidRPr="008C3F37" w:rsidRDefault="008C3F37" w:rsidP="00412611">
      <w:pPr>
        <w:ind w:firstLine="709"/>
        <w:jc w:val="both"/>
        <w:rPr>
          <w:sz w:val="26"/>
          <w:szCs w:val="26"/>
        </w:rPr>
      </w:pPr>
      <w:r w:rsidRPr="008C3F37">
        <w:rPr>
          <w:sz w:val="26"/>
          <w:szCs w:val="26"/>
        </w:rPr>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w:t>
      </w:r>
      <w:proofErr w:type="spellStart"/>
      <w:r w:rsidRPr="008C3F37">
        <w:rPr>
          <w:sz w:val="26"/>
          <w:szCs w:val="26"/>
        </w:rPr>
        <w:t>контрольно</w:t>
      </w:r>
      <w:proofErr w:type="spellEnd"/>
      <w:r w:rsidRPr="008C3F37">
        <w:rPr>
          <w:sz w:val="26"/>
          <w:szCs w:val="26"/>
        </w:rPr>
        <w:t xml:space="preserve">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8C3F37" w:rsidRPr="008C3F37" w:rsidRDefault="008C3F37" w:rsidP="00412611">
      <w:pPr>
        <w:ind w:firstLine="709"/>
        <w:jc w:val="both"/>
        <w:rPr>
          <w:sz w:val="26"/>
          <w:szCs w:val="26"/>
        </w:rPr>
      </w:pPr>
      <w:r w:rsidRPr="008C3F37">
        <w:rPr>
          <w:sz w:val="26"/>
          <w:szCs w:val="26"/>
        </w:rPr>
        <w:t xml:space="preserve">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w:t>
      </w:r>
      <w:proofErr w:type="spellStart"/>
      <w:r w:rsidRPr="008C3F37">
        <w:rPr>
          <w:sz w:val="26"/>
          <w:szCs w:val="26"/>
        </w:rPr>
        <w:t>геологосъемочные</w:t>
      </w:r>
      <w:proofErr w:type="spellEnd"/>
      <w:r w:rsidRPr="008C3F37">
        <w:rPr>
          <w:sz w:val="26"/>
          <w:szCs w:val="26"/>
        </w:rPr>
        <w:t xml:space="preserve">, </w:t>
      </w:r>
      <w:proofErr w:type="spellStart"/>
      <w:r w:rsidRPr="008C3F37">
        <w:rPr>
          <w:sz w:val="26"/>
          <w:szCs w:val="26"/>
        </w:rPr>
        <w:t>геолого</w:t>
      </w:r>
      <w:proofErr w:type="spellEnd"/>
      <w:r w:rsidRPr="008C3F37">
        <w:rPr>
          <w:sz w:val="26"/>
          <w:szCs w:val="26"/>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C3F37" w:rsidRPr="008C3F37" w:rsidRDefault="008C3F37" w:rsidP="00412611">
      <w:pPr>
        <w:ind w:firstLine="709"/>
        <w:jc w:val="both"/>
        <w:rPr>
          <w:sz w:val="26"/>
          <w:szCs w:val="26"/>
        </w:rPr>
      </w:pPr>
      <w:r w:rsidRPr="008C3F37">
        <w:rPr>
          <w:sz w:val="26"/>
          <w:szCs w:val="26"/>
        </w:rPr>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w:t>
      </w:r>
      <w:r w:rsidRPr="008C3F37">
        <w:rPr>
          <w:sz w:val="26"/>
          <w:szCs w:val="26"/>
        </w:rPr>
        <w:lastRenderedPageBreak/>
        <w:t>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8C3F37" w:rsidRPr="008C3F37" w:rsidRDefault="008C3F37" w:rsidP="00412611">
      <w:pPr>
        <w:ind w:firstLine="709"/>
        <w:jc w:val="both"/>
        <w:rPr>
          <w:sz w:val="26"/>
          <w:szCs w:val="26"/>
        </w:rPr>
      </w:pPr>
      <w:r w:rsidRPr="008C3F37">
        <w:rPr>
          <w:sz w:val="26"/>
          <w:szCs w:val="26"/>
        </w:rPr>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8C3F37" w:rsidRPr="008C3F37" w:rsidRDefault="008C3F37" w:rsidP="00412611">
      <w:pPr>
        <w:ind w:firstLine="709"/>
        <w:jc w:val="both"/>
        <w:rPr>
          <w:sz w:val="26"/>
          <w:szCs w:val="26"/>
        </w:rPr>
      </w:pPr>
      <w:r w:rsidRPr="008C3F37">
        <w:rPr>
          <w:sz w:val="26"/>
          <w:szCs w:val="26"/>
        </w:rPr>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8C3F37" w:rsidRPr="008C3F37" w:rsidRDefault="008C3F37" w:rsidP="00412611">
      <w:pPr>
        <w:ind w:firstLine="709"/>
        <w:jc w:val="both"/>
        <w:rPr>
          <w:sz w:val="26"/>
          <w:szCs w:val="26"/>
        </w:rPr>
      </w:pPr>
      <w:r w:rsidRPr="008C3F37">
        <w:rPr>
          <w:sz w:val="26"/>
          <w:szCs w:val="26"/>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Пензенской области.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8C3F37" w:rsidRPr="008C3F37" w:rsidRDefault="008C3F37" w:rsidP="00412611">
      <w:pPr>
        <w:ind w:firstLine="709"/>
        <w:jc w:val="both"/>
        <w:rPr>
          <w:sz w:val="26"/>
          <w:szCs w:val="26"/>
        </w:rPr>
      </w:pPr>
      <w:r w:rsidRPr="008C3F37">
        <w:rPr>
          <w:sz w:val="26"/>
          <w:szCs w:val="26"/>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8C3F37" w:rsidRPr="008C3F37" w:rsidRDefault="008C3F37" w:rsidP="00412611">
      <w:pPr>
        <w:ind w:firstLine="709"/>
        <w:jc w:val="both"/>
        <w:rPr>
          <w:sz w:val="26"/>
          <w:szCs w:val="26"/>
        </w:rPr>
      </w:pPr>
      <w:r w:rsidRPr="008C3F37">
        <w:rPr>
          <w:sz w:val="26"/>
          <w:szCs w:val="26"/>
        </w:rPr>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8C3F37" w:rsidRPr="008C3F37" w:rsidRDefault="008C3F37" w:rsidP="00412611">
      <w:pPr>
        <w:ind w:firstLine="709"/>
        <w:jc w:val="both"/>
        <w:rPr>
          <w:sz w:val="26"/>
          <w:szCs w:val="26"/>
        </w:rPr>
      </w:pPr>
      <w:r w:rsidRPr="008C3F37">
        <w:rPr>
          <w:sz w:val="26"/>
          <w:szCs w:val="26"/>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8C3F37" w:rsidRPr="008C3F37" w:rsidRDefault="008C3F37" w:rsidP="00412611">
      <w:pPr>
        <w:ind w:firstLine="709"/>
        <w:jc w:val="both"/>
        <w:rPr>
          <w:sz w:val="26"/>
          <w:szCs w:val="26"/>
        </w:rPr>
      </w:pPr>
      <w:r w:rsidRPr="008C3F37">
        <w:rPr>
          <w:sz w:val="26"/>
          <w:szCs w:val="26"/>
        </w:rPr>
        <w:t xml:space="preserve">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w:t>
      </w:r>
      <w:r w:rsidRPr="008C3F37">
        <w:rPr>
          <w:sz w:val="26"/>
          <w:szCs w:val="26"/>
        </w:rPr>
        <w:lastRenderedPageBreak/>
        <w:t>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8C3F37" w:rsidRPr="008C3F37" w:rsidRDefault="008C3F37" w:rsidP="00412611">
      <w:pPr>
        <w:ind w:firstLine="709"/>
        <w:jc w:val="both"/>
        <w:rPr>
          <w:sz w:val="26"/>
          <w:szCs w:val="26"/>
        </w:rPr>
      </w:pPr>
      <w:r w:rsidRPr="008C3F37">
        <w:rPr>
          <w:sz w:val="26"/>
          <w:szCs w:val="26"/>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97" w:anchor="dst100091" w:history="1">
        <w:r w:rsidRPr="008C3F37">
          <w:rPr>
            <w:rFonts w:eastAsia="Arial Unicode MS"/>
            <w:color w:val="0000FF"/>
            <w:sz w:val="26"/>
            <w:szCs w:val="26"/>
            <w:u w:val="single"/>
          </w:rPr>
          <w:t>законодательством</w:t>
        </w:r>
      </w:hyperlink>
      <w:r w:rsidRPr="008C3F37">
        <w:rPr>
          <w:sz w:val="26"/>
          <w:szCs w:val="26"/>
        </w:rPr>
        <w:t> Российской Федерации.</w:t>
      </w:r>
    </w:p>
    <w:p w:rsidR="00412611" w:rsidRDefault="00412611" w:rsidP="00412611">
      <w:pPr>
        <w:widowControl/>
        <w:autoSpaceDE/>
        <w:autoSpaceDN/>
        <w:adjustRightInd/>
        <w:jc w:val="center"/>
        <w:outlineLvl w:val="1"/>
        <w:rPr>
          <w:rFonts w:eastAsia="Arial Unicode MS"/>
          <w:b/>
          <w:bCs/>
          <w:sz w:val="26"/>
          <w:szCs w:val="26"/>
        </w:rPr>
      </w:pPr>
      <w:bookmarkStart w:id="234" w:name="_Toc459805055"/>
      <w:bookmarkStart w:id="235" w:name="_Toc459714126"/>
    </w:p>
    <w:p w:rsidR="008C3F37" w:rsidRPr="008C3F37" w:rsidRDefault="008C3F37" w:rsidP="00412611">
      <w:pPr>
        <w:widowControl/>
        <w:autoSpaceDE/>
        <w:autoSpaceDN/>
        <w:adjustRightInd/>
        <w:jc w:val="center"/>
        <w:outlineLvl w:val="1"/>
        <w:rPr>
          <w:rFonts w:eastAsia="Arial Unicode MS"/>
          <w:b/>
          <w:bCs/>
          <w:sz w:val="26"/>
          <w:szCs w:val="26"/>
        </w:rPr>
      </w:pPr>
      <w:r w:rsidRPr="008C3F37">
        <w:rPr>
          <w:rFonts w:eastAsia="Arial Unicode MS"/>
          <w:b/>
          <w:bCs/>
          <w:sz w:val="26"/>
          <w:szCs w:val="26"/>
        </w:rPr>
        <w:t>Статья 11. Градостроительный регламент. Производственная зона ПР.</w:t>
      </w:r>
      <w:bookmarkEnd w:id="234"/>
      <w:bookmarkEnd w:id="235"/>
      <w:r w:rsidRPr="008C3F37">
        <w:rPr>
          <w:rFonts w:eastAsia="Arial Unicode MS"/>
          <w:b/>
          <w:bCs/>
          <w:sz w:val="26"/>
          <w:szCs w:val="26"/>
        </w:rPr>
        <w:t xml:space="preserve"> </w:t>
      </w:r>
    </w:p>
    <w:p w:rsidR="008C3F37" w:rsidRPr="008C3F37" w:rsidRDefault="008C3F37" w:rsidP="00412611">
      <w:pPr>
        <w:ind w:firstLine="709"/>
        <w:jc w:val="both"/>
        <w:rPr>
          <w:b/>
          <w:sz w:val="26"/>
          <w:szCs w:val="26"/>
        </w:rPr>
      </w:pPr>
      <w:r w:rsidRPr="008C3F37">
        <w:rPr>
          <w:b/>
          <w:sz w:val="26"/>
          <w:szCs w:val="26"/>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8C3F37" w:rsidRPr="008C3F37" w:rsidRDefault="008C3F37" w:rsidP="00412611">
      <w:pPr>
        <w:ind w:firstLine="709"/>
        <w:jc w:val="both"/>
        <w:rPr>
          <w:sz w:val="26"/>
          <w:szCs w:val="26"/>
        </w:rPr>
      </w:pPr>
      <w:r w:rsidRPr="008C3F37">
        <w:rPr>
          <w:b/>
          <w:sz w:val="26"/>
          <w:szCs w:val="26"/>
        </w:rPr>
        <w:t xml:space="preserve">2. Класс опасности для объектов капитального строительства, размещенных и размещаемых в территориальной зоне, определяется в соответствии с СанПиНом 2.2.1/2.1.1.1200-03 «Санитарно-защитные зоны и санитарная классификация предприятий, </w:t>
      </w:r>
      <w:r w:rsidRPr="008C3F37">
        <w:rPr>
          <w:sz w:val="26"/>
          <w:szCs w:val="26"/>
        </w:rPr>
        <w:t>сооружений и иных объектов» (в действующей редакции документа), если иное не установлено проектом санитарно-защитной зоны объекта.</w:t>
      </w:r>
    </w:p>
    <w:p w:rsidR="008C3F37" w:rsidRPr="008C3F37" w:rsidRDefault="008C3F37" w:rsidP="008C3F37">
      <w:pPr>
        <w:jc w:val="both"/>
        <w:rPr>
          <w:b/>
          <w:sz w:val="26"/>
          <w:szCs w:val="26"/>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6"/>
      </w:tblGrid>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Основные виды разрешенного использования земельных участков.</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Коммунальное обслуживание</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574CB" w:rsidP="008C3F37">
            <w:pPr>
              <w:autoSpaceDE/>
              <w:autoSpaceDN/>
              <w:adjustRightInd/>
              <w:jc w:val="both"/>
              <w:rPr>
                <w:rFonts w:eastAsia="Calibri"/>
                <w:sz w:val="24"/>
                <w:szCs w:val="24"/>
                <w:lang w:eastAsia="en-US"/>
              </w:rPr>
            </w:pPr>
            <w:r>
              <w:rPr>
                <w:rFonts w:eastAsia="Calibri"/>
                <w:sz w:val="24"/>
                <w:szCs w:val="24"/>
                <w:lang w:eastAsia="en-US"/>
              </w:rPr>
              <w:t>Служебные гаражи</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4.9.1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34046A">
            <w:pPr>
              <w:autoSpaceDE/>
              <w:autoSpaceDN/>
              <w:adjustRightInd/>
              <w:jc w:val="both"/>
              <w:rPr>
                <w:rFonts w:eastAsia="Calibri"/>
                <w:sz w:val="24"/>
                <w:szCs w:val="24"/>
                <w:lang w:eastAsia="en-US"/>
              </w:rPr>
            </w:pPr>
            <w:r w:rsidRPr="00412611">
              <w:rPr>
                <w:rFonts w:eastAsia="Calibri"/>
                <w:sz w:val="24"/>
                <w:szCs w:val="24"/>
                <w:lang w:eastAsia="en-US"/>
              </w:rPr>
              <w:t xml:space="preserve">Объекты </w:t>
            </w:r>
            <w:bookmarkStart w:id="236" w:name="_GoBack"/>
            <w:bookmarkEnd w:id="236"/>
            <w:r w:rsidRPr="00412611">
              <w:rPr>
                <w:rFonts w:eastAsia="Calibri"/>
                <w:sz w:val="24"/>
                <w:szCs w:val="24"/>
                <w:lang w:eastAsia="en-US"/>
              </w:rPr>
              <w:t>дорожного сервиса</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Недропользование</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Автомобилестроительная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Легкая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6.3.1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Фармацевтическая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Пищевая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6.5</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Нефтехимическая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Строительная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Энергетика</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6.8</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Связь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6.9</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Склады</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6.10</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Обеспечение космической деятельности</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6.11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Целлюлозно-бумажная промышленность</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Водные объекты</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12.0</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Земельные участки (территории) общего пользования</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Вспомогательные виды разрешённого использования</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Амбулаторно-поликлиническое обслуживание</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Обеспечение научной деятельности</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Деловое управление</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Общественное питание</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Условно разрешенные виды разрешённого использования</w:t>
            </w:r>
          </w:p>
        </w:tc>
      </w:tr>
      <w:tr w:rsidR="008C3F37" w:rsidRPr="00412611" w:rsidTr="008C3F37">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Магазины</w:t>
            </w:r>
          </w:p>
        </w:tc>
      </w:tr>
    </w:tbl>
    <w:p w:rsidR="008C3F37" w:rsidRPr="008C3F37" w:rsidRDefault="008C3F37" w:rsidP="008C3F37">
      <w:pPr>
        <w:jc w:val="both"/>
        <w:rPr>
          <w:b/>
          <w:sz w:val="26"/>
          <w:szCs w:val="26"/>
          <w:u w:val="single"/>
          <w:lang w:eastAsia="en-US"/>
        </w:rPr>
      </w:pPr>
    </w:p>
    <w:p w:rsidR="008C3F37" w:rsidRPr="008C3F37" w:rsidRDefault="008C3F37" w:rsidP="008C3F37">
      <w:pPr>
        <w:jc w:val="both"/>
        <w:rPr>
          <w:b/>
          <w:sz w:val="26"/>
          <w:szCs w:val="26"/>
        </w:rPr>
      </w:pPr>
      <w:r w:rsidRPr="008C3F37">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lastRenderedPageBreak/>
        <w:t>Предельные (минимальные и (или) максимальные) размеры земельных участков: минимальная площадь земельных участков – 1500 м²; максимальная площадь</w:t>
      </w:r>
      <w:r w:rsidRPr="008C3F37">
        <w:rPr>
          <w:sz w:val="26"/>
          <w:szCs w:val="26"/>
          <w:vertAlign w:val="superscript"/>
        </w:rPr>
        <w:t xml:space="preserve"> </w:t>
      </w:r>
      <w:r w:rsidRPr="008C3F37">
        <w:rPr>
          <w:sz w:val="26"/>
          <w:szCs w:val="26"/>
        </w:rPr>
        <w:t>земельных участков – не подлежит ограничению</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5 м для строений, размещенных вдоль улиц и дорог и 3 м по другим сторонам земельного участка.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2, предельная высота зданий, строений, сооружений – 18м.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75%.</w:t>
      </w:r>
    </w:p>
    <w:p w:rsidR="008C3F37" w:rsidRPr="008C3F37" w:rsidRDefault="008C3F37" w:rsidP="008C3F37">
      <w:pPr>
        <w:jc w:val="both"/>
        <w:rPr>
          <w:b/>
          <w:sz w:val="26"/>
          <w:szCs w:val="26"/>
        </w:rPr>
      </w:pPr>
    </w:p>
    <w:p w:rsidR="008C3F37" w:rsidRPr="008C3F37" w:rsidRDefault="008C3F37" w:rsidP="008C3F37">
      <w:pPr>
        <w:jc w:val="both"/>
        <w:rPr>
          <w:b/>
          <w:sz w:val="26"/>
          <w:szCs w:val="26"/>
        </w:rPr>
      </w:pPr>
      <w:r w:rsidRPr="008C3F37">
        <w:rPr>
          <w:b/>
          <w:sz w:val="26"/>
          <w:szCs w:val="26"/>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0,05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2000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не подлежат ограничению.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1, предельная высота зданий, строений, сооружений – 40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100 %.</w:t>
      </w:r>
    </w:p>
    <w:p w:rsidR="008C3F37" w:rsidRPr="008C3F37" w:rsidRDefault="008C3F37" w:rsidP="008C3F37">
      <w:pPr>
        <w:jc w:val="both"/>
        <w:rPr>
          <w:b/>
          <w:sz w:val="26"/>
          <w:szCs w:val="26"/>
        </w:rPr>
      </w:pPr>
    </w:p>
    <w:p w:rsidR="008C3F37" w:rsidRPr="008C3F37" w:rsidRDefault="008C3F37" w:rsidP="008C3F37">
      <w:pPr>
        <w:jc w:val="both"/>
        <w:rPr>
          <w:b/>
          <w:sz w:val="26"/>
          <w:szCs w:val="26"/>
        </w:rPr>
      </w:pPr>
      <w:r w:rsidRPr="008C3F37">
        <w:rPr>
          <w:b/>
          <w:sz w:val="26"/>
          <w:szCs w:val="26"/>
        </w:rPr>
        <w:t xml:space="preserve">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8C3F37">
        <w:rPr>
          <w:b/>
          <w:sz w:val="26"/>
          <w:szCs w:val="26"/>
        </w:rPr>
        <w:t>водоохранные</w:t>
      </w:r>
      <w:proofErr w:type="spellEnd"/>
      <w:r w:rsidRPr="008C3F37">
        <w:rPr>
          <w:b/>
          <w:sz w:val="26"/>
          <w:szCs w:val="26"/>
        </w:rPr>
        <w:t xml:space="preserve"> зоны, прибрежные защитные полосы.</w:t>
      </w:r>
    </w:p>
    <w:p w:rsidR="008C3F37" w:rsidRPr="008C3F37" w:rsidRDefault="008C3F37" w:rsidP="008C3F37">
      <w:pPr>
        <w:jc w:val="both"/>
        <w:rPr>
          <w:b/>
          <w:sz w:val="26"/>
          <w:szCs w:val="26"/>
        </w:rPr>
      </w:pPr>
      <w:r w:rsidRPr="008C3F37">
        <w:rPr>
          <w:b/>
          <w:sz w:val="26"/>
          <w:szCs w:val="26"/>
        </w:rPr>
        <w:t xml:space="preserve">6. Ограничения использования земельных участков и объектов капитального строительства в границах </w:t>
      </w:r>
      <w:proofErr w:type="spellStart"/>
      <w:r w:rsidRPr="008C3F37">
        <w:rPr>
          <w:b/>
          <w:sz w:val="26"/>
          <w:szCs w:val="26"/>
        </w:rPr>
        <w:t>водоохранных</w:t>
      </w:r>
      <w:proofErr w:type="spellEnd"/>
      <w:r w:rsidRPr="008C3F37">
        <w:rPr>
          <w:b/>
          <w:sz w:val="26"/>
          <w:szCs w:val="26"/>
        </w:rPr>
        <w:t xml:space="preserve"> зонах и прибрежных защитных полос.</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запрещаются: размещение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размещение специализированных хранилищ пестицидов и </w:t>
      </w:r>
      <w:proofErr w:type="spellStart"/>
      <w:r w:rsidRPr="008C3F37">
        <w:rPr>
          <w:sz w:val="26"/>
          <w:szCs w:val="26"/>
        </w:rPr>
        <w:t>агрохимикатов</w:t>
      </w:r>
      <w:proofErr w:type="spellEnd"/>
      <w:r w:rsidRPr="008C3F37">
        <w:rPr>
          <w:sz w:val="26"/>
          <w:szCs w:val="26"/>
        </w:rPr>
        <w:t xml:space="preserve">, применение пестицидов и </w:t>
      </w:r>
      <w:proofErr w:type="spellStart"/>
      <w:r w:rsidRPr="008C3F37">
        <w:rPr>
          <w:sz w:val="26"/>
          <w:szCs w:val="26"/>
        </w:rPr>
        <w:t>агрохимикатов</w:t>
      </w:r>
      <w:proofErr w:type="spellEnd"/>
      <w:r w:rsidRPr="008C3F37">
        <w:rPr>
          <w:sz w:val="26"/>
          <w:szCs w:val="26"/>
        </w:rPr>
        <w:t xml:space="preserve">; сброс сточных, в том числе дренажных, вод; разведка и добыча общераспространенных полезных ископаемых (за </w:t>
      </w:r>
      <w:r w:rsidRPr="008C3F37">
        <w:rPr>
          <w:sz w:val="26"/>
          <w:szCs w:val="26"/>
        </w:rPr>
        <w:lastRenderedPageBreak/>
        <w:t>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 Законом Российской Федерации от 21 февраля 1992 года № 2395-1 «О недрах»).</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C3F37" w:rsidRPr="008C3F37" w:rsidRDefault="008C3F37" w:rsidP="00412611">
      <w:pPr>
        <w:ind w:firstLine="709"/>
        <w:jc w:val="both"/>
        <w:rPr>
          <w:sz w:val="26"/>
          <w:szCs w:val="26"/>
        </w:rPr>
      </w:pPr>
      <w:r w:rsidRPr="008C3F37">
        <w:rPr>
          <w:sz w:val="26"/>
          <w:szCs w:val="26"/>
        </w:rPr>
        <w:t>1) централизованные системы водоотведения (канализации), централизованные ливневые системы водоотведения;</w:t>
      </w:r>
    </w:p>
    <w:p w:rsidR="008C3F37" w:rsidRPr="008C3F37" w:rsidRDefault="008C3F37" w:rsidP="00412611">
      <w:pPr>
        <w:ind w:firstLine="709"/>
        <w:jc w:val="both"/>
        <w:rPr>
          <w:sz w:val="26"/>
          <w:szCs w:val="26"/>
        </w:rPr>
      </w:pPr>
      <w:r w:rsidRPr="008C3F37">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C3F37" w:rsidRPr="008C3F37" w:rsidRDefault="008C3F37" w:rsidP="00412611">
      <w:pPr>
        <w:ind w:firstLine="709"/>
        <w:jc w:val="both"/>
        <w:rPr>
          <w:sz w:val="26"/>
          <w:szCs w:val="26"/>
        </w:rPr>
      </w:pPr>
      <w:r w:rsidRPr="008C3F37">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C3F37" w:rsidRPr="008C3F37" w:rsidRDefault="008C3F37" w:rsidP="00412611">
      <w:pPr>
        <w:ind w:firstLine="709"/>
        <w:jc w:val="both"/>
        <w:rPr>
          <w:sz w:val="26"/>
          <w:szCs w:val="26"/>
        </w:rPr>
      </w:pPr>
      <w:r w:rsidRPr="008C3F37">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C3F37" w:rsidRPr="008C3F37" w:rsidRDefault="008C3F37" w:rsidP="00412611">
      <w:pPr>
        <w:ind w:firstLine="709"/>
        <w:jc w:val="both"/>
        <w:rPr>
          <w:sz w:val="26"/>
          <w:szCs w:val="26"/>
        </w:rPr>
      </w:pPr>
      <w:r w:rsidRPr="008C3F37">
        <w:rPr>
          <w:sz w:val="26"/>
          <w:szCs w:val="26"/>
        </w:rPr>
        <w:t xml:space="preserve">В границах прибрежных защитных полос наряду с ограничениями для </w:t>
      </w:r>
      <w:proofErr w:type="spellStart"/>
      <w:r w:rsidRPr="008C3F37">
        <w:rPr>
          <w:sz w:val="26"/>
          <w:szCs w:val="26"/>
        </w:rPr>
        <w:t>водоохранных</w:t>
      </w:r>
      <w:proofErr w:type="spellEnd"/>
      <w:r w:rsidRPr="008C3F37">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8C3F37" w:rsidRPr="008C3F37" w:rsidRDefault="008C3F37" w:rsidP="008C3F37">
      <w:pPr>
        <w:jc w:val="both"/>
        <w:rPr>
          <w:b/>
          <w:sz w:val="26"/>
          <w:szCs w:val="26"/>
        </w:rPr>
      </w:pPr>
      <w:r w:rsidRPr="008C3F37">
        <w:rPr>
          <w:b/>
          <w:sz w:val="26"/>
          <w:szCs w:val="26"/>
        </w:rPr>
        <w:t>7. Ограничения использования земельных участков и объектов капитального строительства в границах зон затопления (подтопления).</w:t>
      </w:r>
    </w:p>
    <w:p w:rsidR="008C3F37" w:rsidRPr="008C3F37" w:rsidRDefault="008C3F37" w:rsidP="00412611">
      <w:pPr>
        <w:ind w:firstLine="709"/>
        <w:jc w:val="both"/>
        <w:rPr>
          <w:sz w:val="26"/>
          <w:szCs w:val="26"/>
        </w:rPr>
      </w:pPr>
      <w:r w:rsidRPr="008C3F37">
        <w:rPr>
          <w:sz w:val="26"/>
          <w:szCs w:val="26"/>
        </w:rPr>
        <w:t>Запрещается размещать в пределах зоны: объекты жилой застройки, объекты социальной инфраструктуры, животноводческие комплексы и крупные фермы, производственные объекты, базы и склады материально – технических ресурсов, новые объекты железных дорог, новые электрические системы, тепловые электростанции, трассы магистральных кабельных линий связи.</w:t>
      </w:r>
    </w:p>
    <w:p w:rsidR="008C3F37" w:rsidRPr="008C3F37" w:rsidRDefault="008C3F37" w:rsidP="00412611">
      <w:pPr>
        <w:ind w:firstLine="709"/>
        <w:jc w:val="both"/>
        <w:rPr>
          <w:sz w:val="26"/>
          <w:szCs w:val="26"/>
        </w:rPr>
      </w:pPr>
      <w:r w:rsidRPr="008C3F37">
        <w:rPr>
          <w:sz w:val="26"/>
          <w:szCs w:val="26"/>
        </w:rPr>
        <w:t xml:space="preserve">Допускается с соблюдением установленных природоохранных требований регулируемая рекреационная деятельность, регламентированные охота и рыболовство, использование акваторий для нужд водного транспорта, прокладка </w:t>
      </w:r>
      <w:r w:rsidRPr="008C3F37">
        <w:rPr>
          <w:sz w:val="26"/>
          <w:szCs w:val="26"/>
        </w:rPr>
        <w:lastRenderedPageBreak/>
        <w:t>различного вида коммуникаций, совмещенных с сооружениями инженерной защиты.</w:t>
      </w:r>
    </w:p>
    <w:p w:rsidR="008C3F37" w:rsidRPr="008C3F37" w:rsidRDefault="008C3F37" w:rsidP="00412611">
      <w:pPr>
        <w:ind w:firstLine="709"/>
        <w:jc w:val="both"/>
        <w:rPr>
          <w:sz w:val="26"/>
          <w:szCs w:val="26"/>
        </w:rPr>
      </w:pPr>
      <w:r w:rsidRPr="008C3F37">
        <w:rPr>
          <w:sz w:val="26"/>
          <w:szCs w:val="26"/>
        </w:rPr>
        <w:t>Расширение и реконструкция существующих зданий и сооружений производственного и непроизводственного назначения возможно только после создания систем инженерной защиты территории.</w:t>
      </w:r>
    </w:p>
    <w:p w:rsidR="008C3F37" w:rsidRPr="008C3F37" w:rsidRDefault="008C3F37" w:rsidP="008C3F37">
      <w:pPr>
        <w:jc w:val="both"/>
        <w:rPr>
          <w:sz w:val="26"/>
          <w:szCs w:val="26"/>
        </w:rPr>
      </w:pPr>
    </w:p>
    <w:p w:rsidR="008C3F37" w:rsidRPr="008C3F37" w:rsidRDefault="008C3F37" w:rsidP="00412611">
      <w:pPr>
        <w:widowControl/>
        <w:autoSpaceDE/>
        <w:autoSpaceDN/>
        <w:adjustRightInd/>
        <w:jc w:val="center"/>
        <w:outlineLvl w:val="1"/>
        <w:rPr>
          <w:rFonts w:eastAsia="Arial Unicode MS"/>
          <w:b/>
          <w:bCs/>
          <w:sz w:val="26"/>
          <w:szCs w:val="26"/>
        </w:rPr>
      </w:pPr>
      <w:bookmarkStart w:id="237" w:name="_Toc459805054"/>
      <w:bookmarkStart w:id="238" w:name="_Toc459714123"/>
      <w:r w:rsidRPr="008C3F37">
        <w:rPr>
          <w:rFonts w:eastAsia="Arial Unicode MS"/>
          <w:b/>
          <w:bCs/>
          <w:sz w:val="26"/>
          <w:szCs w:val="26"/>
        </w:rPr>
        <w:t>С</w:t>
      </w:r>
      <w:r w:rsidRPr="00412611">
        <w:rPr>
          <w:rFonts w:eastAsia="Arial Unicode MS"/>
          <w:b/>
          <w:bCs/>
          <w:sz w:val="26"/>
          <w:szCs w:val="26"/>
        </w:rPr>
        <w:t>т</w:t>
      </w:r>
      <w:r w:rsidRPr="008C3F37">
        <w:rPr>
          <w:rFonts w:eastAsia="Arial Unicode MS"/>
          <w:b/>
          <w:bCs/>
          <w:sz w:val="26"/>
          <w:szCs w:val="26"/>
        </w:rPr>
        <w:t>атья 12. Градостроительный регламент. Рекреационные зоны РЗ.</w:t>
      </w:r>
      <w:bookmarkEnd w:id="237"/>
      <w:bookmarkEnd w:id="238"/>
    </w:p>
    <w:p w:rsidR="008C3F37" w:rsidRPr="008C3F37" w:rsidRDefault="008C3F37" w:rsidP="008C3F37">
      <w:pPr>
        <w:jc w:val="both"/>
        <w:rPr>
          <w:b/>
          <w:sz w:val="26"/>
          <w:szCs w:val="26"/>
        </w:rPr>
      </w:pPr>
      <w:r w:rsidRPr="008C3F37">
        <w:rPr>
          <w:b/>
          <w:sz w:val="26"/>
          <w:szCs w:val="26"/>
        </w:rPr>
        <w:t>1. 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8C3F37" w:rsidRPr="008C3F37" w:rsidRDefault="008C3F37" w:rsidP="008C3F37">
      <w:pPr>
        <w:jc w:val="both"/>
        <w:rPr>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2"/>
        <w:gridCol w:w="8487"/>
      </w:tblGrid>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48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Основные виды разрешенного использования земельных участков.</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3.1</w:t>
            </w:r>
          </w:p>
        </w:tc>
        <w:tc>
          <w:tcPr>
            <w:tcW w:w="848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Коммунальное обслуживание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3.4.2</w:t>
            </w:r>
          </w:p>
        </w:tc>
        <w:tc>
          <w:tcPr>
            <w:tcW w:w="848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Стационарное медицинское обслуживание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3.6</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Культурное развитие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3.10</w:t>
            </w:r>
          </w:p>
        </w:tc>
        <w:tc>
          <w:tcPr>
            <w:tcW w:w="848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Ветеринарное обслуживание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3.10.1</w:t>
            </w:r>
          </w:p>
        </w:tc>
        <w:tc>
          <w:tcPr>
            <w:tcW w:w="848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Амбулаторное ветеринарное обслуживание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3.10.2</w:t>
            </w:r>
          </w:p>
        </w:tc>
        <w:tc>
          <w:tcPr>
            <w:tcW w:w="848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Приюты для животных</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4.6</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Общественное питание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4.7</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Гостиничное обслуживание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5.1</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Спорт</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5.2</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Природно-познавательный туризм</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5.2.1</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Туристическое обслуживание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5.3</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Охота и рыбалка</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5.4</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Причалы для маломерных судов</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5.5</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Поля для гольфа или конных прогулок</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9.2</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Курортная деятельность</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9.2.1</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Санаторная деятельность</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9.3</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Историко-культурная деятельность</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11.0</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Водные объекты</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11.1</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Общее пользование водными объектами</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11.3</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Гидротехнические сооружения</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12.0</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Земельные участки (территории) общего пользования</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48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Вспомогательные виды разрешённого использования</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4.9</w:t>
            </w:r>
          </w:p>
        </w:tc>
        <w:tc>
          <w:tcPr>
            <w:tcW w:w="8487" w:type="dxa"/>
            <w:tcBorders>
              <w:top w:val="single" w:sz="4" w:space="0" w:color="000000"/>
              <w:left w:val="single" w:sz="4" w:space="0" w:color="000000"/>
              <w:bottom w:val="single" w:sz="4" w:space="0" w:color="000000"/>
              <w:right w:val="single" w:sz="4" w:space="0" w:color="000000"/>
            </w:tcBorders>
            <w:hideMark/>
          </w:tcPr>
          <w:p w:rsidR="008C3F37" w:rsidRPr="00412611" w:rsidRDefault="008574CB" w:rsidP="008C3F37">
            <w:pPr>
              <w:autoSpaceDE/>
              <w:autoSpaceDN/>
              <w:adjustRightInd/>
              <w:jc w:val="both"/>
              <w:rPr>
                <w:rFonts w:eastAsia="Calibri"/>
                <w:sz w:val="24"/>
                <w:szCs w:val="24"/>
                <w:lang w:eastAsia="en-US"/>
              </w:rPr>
            </w:pPr>
            <w:r>
              <w:rPr>
                <w:rFonts w:eastAsia="Calibri"/>
                <w:sz w:val="24"/>
                <w:szCs w:val="24"/>
                <w:lang w:eastAsia="en-US"/>
              </w:rPr>
              <w:t>Служебные гаражи</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3.8</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Общественное управление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4.1</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Деловое управление</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4.4</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Магазины</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4.8</w:t>
            </w: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Развлечения</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48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Условно разрешенные виды разрешённого использования</w:t>
            </w:r>
          </w:p>
        </w:tc>
      </w:tr>
      <w:tr w:rsidR="008C3F37" w:rsidRPr="00412611" w:rsidTr="008C3F37">
        <w:trPr>
          <w:jc w:val="center"/>
        </w:trPr>
        <w:tc>
          <w:tcPr>
            <w:tcW w:w="892" w:type="dxa"/>
            <w:tcBorders>
              <w:top w:val="single" w:sz="4" w:space="0" w:color="000000"/>
              <w:left w:val="single" w:sz="4" w:space="0" w:color="000000"/>
              <w:bottom w:val="single" w:sz="4" w:space="0" w:color="000000"/>
              <w:right w:val="single" w:sz="4" w:space="0" w:color="000000"/>
            </w:tcBorders>
            <w:vAlign w:val="center"/>
          </w:tcPr>
          <w:p w:rsidR="008C3F37" w:rsidRPr="00412611" w:rsidRDefault="008C3F37" w:rsidP="008C3F37">
            <w:pPr>
              <w:autoSpaceDE/>
              <w:autoSpaceDN/>
              <w:adjustRightInd/>
              <w:jc w:val="both"/>
              <w:rPr>
                <w:rFonts w:eastAsia="Calibri"/>
                <w:sz w:val="24"/>
                <w:szCs w:val="24"/>
                <w:lang w:eastAsia="en-US"/>
              </w:rPr>
            </w:pPr>
          </w:p>
        </w:tc>
        <w:tc>
          <w:tcPr>
            <w:tcW w:w="848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Виды разрешенного использования не установлены</w:t>
            </w:r>
          </w:p>
        </w:tc>
      </w:tr>
    </w:tbl>
    <w:p w:rsidR="008C3F37" w:rsidRPr="008C3F37" w:rsidRDefault="008C3F37" w:rsidP="008C3F37">
      <w:pPr>
        <w:jc w:val="both"/>
        <w:rPr>
          <w:b/>
          <w:sz w:val="26"/>
          <w:szCs w:val="26"/>
          <w:lang w:eastAsia="en-US"/>
        </w:rPr>
      </w:pPr>
    </w:p>
    <w:p w:rsidR="008C3F37" w:rsidRPr="008C3F37" w:rsidRDefault="008C3F37" w:rsidP="008C3F37">
      <w:pPr>
        <w:jc w:val="both"/>
        <w:rPr>
          <w:b/>
          <w:sz w:val="26"/>
          <w:szCs w:val="26"/>
        </w:rPr>
      </w:pPr>
      <w:r w:rsidRPr="008C3F37">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300 м²; максимальная площадь</w:t>
      </w:r>
      <w:r w:rsidRPr="008C3F37">
        <w:rPr>
          <w:sz w:val="26"/>
          <w:szCs w:val="26"/>
          <w:vertAlign w:val="superscript"/>
        </w:rPr>
        <w:t xml:space="preserve"> </w:t>
      </w:r>
      <w:r w:rsidRPr="008C3F37">
        <w:rPr>
          <w:sz w:val="26"/>
          <w:szCs w:val="26"/>
        </w:rPr>
        <w:t>земельных участков – не подлежит ограничению</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 xml:space="preserve">Минимальные отступы от границ земельного участка в целях </w:t>
      </w:r>
      <w:r w:rsidRPr="008C3F37">
        <w:rPr>
          <w:sz w:val="26"/>
          <w:szCs w:val="26"/>
          <w:shd w:val="clear" w:color="auto" w:fill="FFFFFF"/>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5 м для строений, размещенных вдоль улиц и дорог и 3 м по другим сторонам земельного участка.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2, предельная высота зданий, строений, сооружений – 12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60%.</w:t>
      </w:r>
    </w:p>
    <w:p w:rsidR="008C3F37" w:rsidRPr="008C3F37" w:rsidRDefault="008C3F37" w:rsidP="008C3F37">
      <w:pPr>
        <w:jc w:val="both"/>
        <w:rPr>
          <w:b/>
          <w:sz w:val="26"/>
          <w:szCs w:val="26"/>
        </w:rPr>
      </w:pPr>
    </w:p>
    <w:p w:rsidR="008C3F37" w:rsidRPr="008C3F37" w:rsidRDefault="008C3F37" w:rsidP="008C3F37">
      <w:pPr>
        <w:jc w:val="both"/>
        <w:rPr>
          <w:b/>
          <w:sz w:val="26"/>
          <w:szCs w:val="26"/>
        </w:rPr>
      </w:pPr>
      <w:r w:rsidRPr="008C3F37">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0,05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2000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не подлежит ограничению.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1, предельная высота зданий, строений, сооружений – 30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100 %.</w:t>
      </w:r>
    </w:p>
    <w:p w:rsidR="008C3F37" w:rsidRPr="008C3F37" w:rsidRDefault="008C3F37" w:rsidP="008C3F37">
      <w:pPr>
        <w:jc w:val="both"/>
        <w:rPr>
          <w:b/>
          <w:sz w:val="26"/>
          <w:szCs w:val="26"/>
        </w:rPr>
      </w:pPr>
    </w:p>
    <w:p w:rsidR="008C3F37" w:rsidRPr="008C3F37" w:rsidRDefault="008C3F37" w:rsidP="008C3F37">
      <w:pPr>
        <w:jc w:val="both"/>
        <w:rPr>
          <w:b/>
          <w:sz w:val="26"/>
          <w:szCs w:val="26"/>
        </w:rPr>
      </w:pPr>
      <w:r w:rsidRPr="008C3F37">
        <w:rPr>
          <w:b/>
          <w:sz w:val="26"/>
          <w:szCs w:val="26"/>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8C3F37">
        <w:rPr>
          <w:b/>
          <w:sz w:val="26"/>
          <w:szCs w:val="26"/>
        </w:rPr>
        <w:t>водоохранные</w:t>
      </w:r>
      <w:proofErr w:type="spellEnd"/>
      <w:r w:rsidRPr="008C3F37">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w:t>
      </w:r>
    </w:p>
    <w:p w:rsidR="008C3F37" w:rsidRPr="008C3F37" w:rsidRDefault="008C3F37" w:rsidP="008C3F37">
      <w:pPr>
        <w:jc w:val="both"/>
        <w:rPr>
          <w:b/>
          <w:sz w:val="26"/>
          <w:szCs w:val="26"/>
        </w:rPr>
      </w:pPr>
      <w:r w:rsidRPr="008C3F37">
        <w:rPr>
          <w:b/>
          <w:sz w:val="26"/>
          <w:szCs w:val="26"/>
        </w:rPr>
        <w:t>5. Ограничения использования земельных участков и объектов капитального строительства в санитарно-защитных зонах.</w:t>
      </w:r>
    </w:p>
    <w:p w:rsidR="008C3F37" w:rsidRPr="008C3F37" w:rsidRDefault="008C3F37" w:rsidP="00412611">
      <w:pPr>
        <w:ind w:firstLine="709"/>
        <w:jc w:val="both"/>
        <w:rPr>
          <w:sz w:val="26"/>
          <w:szCs w:val="26"/>
        </w:rPr>
      </w:pPr>
      <w:r w:rsidRPr="008C3F37">
        <w:rPr>
          <w:color w:val="000000"/>
          <w:sz w:val="26"/>
          <w:szCs w:val="26"/>
        </w:rPr>
        <w:t> </w:t>
      </w:r>
      <w:r w:rsidRPr="008C3F37">
        <w:rPr>
          <w:sz w:val="26"/>
          <w:szCs w:val="26"/>
        </w:rPr>
        <w:t>В санитарно-защитной зоне не допускается размещать: ландшафтно-рекреационные территории, территории отдыха, территории курортов, санаториев и домов отдыха,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8C3F37">
        <w:rPr>
          <w:color w:val="000000"/>
          <w:sz w:val="26"/>
          <w:szCs w:val="26"/>
        </w:rPr>
        <w:t>.</w:t>
      </w:r>
    </w:p>
    <w:p w:rsidR="008C3F37" w:rsidRPr="008C3F37" w:rsidRDefault="008C3F37" w:rsidP="00412611">
      <w:pPr>
        <w:ind w:firstLine="709"/>
        <w:jc w:val="both"/>
        <w:rPr>
          <w:sz w:val="26"/>
          <w:szCs w:val="26"/>
        </w:rPr>
      </w:pPr>
      <w:r w:rsidRPr="008C3F37">
        <w:rPr>
          <w:sz w:val="26"/>
          <w:szCs w:val="26"/>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8C3F37" w:rsidRPr="008C3F37" w:rsidRDefault="008C3F37" w:rsidP="00412611">
      <w:pPr>
        <w:ind w:firstLine="709"/>
        <w:jc w:val="both"/>
        <w:rPr>
          <w:sz w:val="26"/>
          <w:szCs w:val="26"/>
        </w:rPr>
      </w:pPr>
      <w:r w:rsidRPr="008C3F37">
        <w:rPr>
          <w:sz w:val="26"/>
          <w:szCs w:val="26"/>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w:t>
      </w:r>
      <w:r w:rsidRPr="008C3F37">
        <w:rPr>
          <w:sz w:val="26"/>
          <w:szCs w:val="26"/>
        </w:rPr>
        <w:lastRenderedPageBreak/>
        <w:t xml:space="preserve">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газопроводы, артезианские скважины для технического водоснабжения, </w:t>
      </w:r>
      <w:proofErr w:type="spellStart"/>
      <w:r w:rsidRPr="008C3F37">
        <w:rPr>
          <w:sz w:val="26"/>
          <w:szCs w:val="26"/>
        </w:rPr>
        <w:t>водоохлаждающие</w:t>
      </w:r>
      <w:proofErr w:type="spellEnd"/>
      <w:r w:rsidRPr="008C3F37">
        <w:rPr>
          <w:sz w:val="26"/>
          <w:szCs w:val="26"/>
        </w:rPr>
        <w:t xml:space="preserve"> сооружения для подготовки</w:t>
      </w:r>
      <w:r w:rsidRPr="008C3F37">
        <w:rPr>
          <w:color w:val="000000"/>
          <w:sz w:val="26"/>
          <w:szCs w:val="26"/>
        </w:rPr>
        <w:t xml:space="preserve"> </w:t>
      </w:r>
      <w:r w:rsidRPr="008C3F37">
        <w:rPr>
          <w:sz w:val="26"/>
          <w:szCs w:val="26"/>
        </w:rPr>
        <w:t>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C3F37" w:rsidRPr="008C3F37" w:rsidRDefault="008C3F37" w:rsidP="00412611">
      <w:pPr>
        <w:ind w:firstLine="709"/>
        <w:jc w:val="both"/>
        <w:rPr>
          <w:sz w:val="26"/>
          <w:szCs w:val="26"/>
        </w:rPr>
      </w:pPr>
      <w:r w:rsidRPr="008C3F37">
        <w:rPr>
          <w:sz w:val="26"/>
          <w:szCs w:val="26"/>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C3F37" w:rsidRPr="008C3F37" w:rsidRDefault="008C3F37" w:rsidP="008C3F37">
      <w:pPr>
        <w:jc w:val="both"/>
        <w:rPr>
          <w:b/>
          <w:sz w:val="26"/>
          <w:szCs w:val="26"/>
        </w:rPr>
      </w:pPr>
      <w:r w:rsidRPr="008C3F37">
        <w:rPr>
          <w:b/>
          <w:sz w:val="26"/>
          <w:szCs w:val="26"/>
        </w:rPr>
        <w:t xml:space="preserve">6. Ограничения использования земельных участков и объектов капитального строительства в границах </w:t>
      </w:r>
      <w:proofErr w:type="spellStart"/>
      <w:r w:rsidRPr="008C3F37">
        <w:rPr>
          <w:b/>
          <w:sz w:val="26"/>
          <w:szCs w:val="26"/>
        </w:rPr>
        <w:t>водоохранных</w:t>
      </w:r>
      <w:proofErr w:type="spellEnd"/>
      <w:r w:rsidRPr="008C3F37">
        <w:rPr>
          <w:b/>
          <w:sz w:val="26"/>
          <w:szCs w:val="26"/>
        </w:rPr>
        <w:t xml:space="preserve"> зонах и прибрежных защитных полос.</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запрещаются: использование сточных вод в целях регулирования плодородия почв;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сброс сточных, в том числе дренажных, вод;</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C3F37" w:rsidRPr="008C3F37" w:rsidRDefault="008C3F37" w:rsidP="00412611">
      <w:pPr>
        <w:ind w:firstLine="709"/>
        <w:jc w:val="both"/>
        <w:rPr>
          <w:sz w:val="26"/>
          <w:szCs w:val="26"/>
        </w:rPr>
      </w:pPr>
      <w:r w:rsidRPr="008C3F37">
        <w:rPr>
          <w:sz w:val="26"/>
          <w:szCs w:val="26"/>
        </w:rPr>
        <w:t>1) централизованные системы водоотведения (канализации), централизованные ливневые системы водоотведения;</w:t>
      </w:r>
    </w:p>
    <w:p w:rsidR="008C3F37" w:rsidRPr="008C3F37" w:rsidRDefault="008C3F37" w:rsidP="00412611">
      <w:pPr>
        <w:ind w:firstLine="709"/>
        <w:jc w:val="both"/>
        <w:rPr>
          <w:sz w:val="26"/>
          <w:szCs w:val="26"/>
        </w:rPr>
      </w:pPr>
      <w:r w:rsidRPr="008C3F37">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C3F37" w:rsidRPr="008C3F37" w:rsidRDefault="008C3F37" w:rsidP="00412611">
      <w:pPr>
        <w:ind w:firstLine="709"/>
        <w:jc w:val="both"/>
        <w:rPr>
          <w:sz w:val="26"/>
          <w:szCs w:val="26"/>
        </w:rPr>
      </w:pPr>
      <w:r w:rsidRPr="008C3F37">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C3F37" w:rsidRPr="008C3F37" w:rsidRDefault="008C3F37" w:rsidP="00412611">
      <w:pPr>
        <w:ind w:firstLine="709"/>
        <w:jc w:val="both"/>
        <w:rPr>
          <w:sz w:val="26"/>
          <w:szCs w:val="26"/>
        </w:rPr>
      </w:pPr>
      <w:r w:rsidRPr="008C3F37">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C3F37" w:rsidRPr="008C3F37" w:rsidRDefault="008C3F37" w:rsidP="00412611">
      <w:pPr>
        <w:ind w:firstLine="709"/>
        <w:jc w:val="both"/>
        <w:rPr>
          <w:sz w:val="26"/>
          <w:szCs w:val="26"/>
        </w:rPr>
      </w:pPr>
      <w:r w:rsidRPr="008C3F37">
        <w:rPr>
          <w:sz w:val="26"/>
          <w:szCs w:val="26"/>
        </w:rPr>
        <w:t xml:space="preserve">В границах прибрежных защитных полос наряду с ограничениями для </w:t>
      </w:r>
      <w:proofErr w:type="spellStart"/>
      <w:r w:rsidRPr="008C3F37">
        <w:rPr>
          <w:sz w:val="26"/>
          <w:szCs w:val="26"/>
        </w:rPr>
        <w:t>водоохранных</w:t>
      </w:r>
      <w:proofErr w:type="spellEnd"/>
      <w:r w:rsidRPr="008C3F37">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w:t>
      </w:r>
      <w:r w:rsidRPr="008C3F37">
        <w:rPr>
          <w:sz w:val="26"/>
          <w:szCs w:val="26"/>
        </w:rPr>
        <w:lastRenderedPageBreak/>
        <w:t>них летних лагерей, ванн.</w:t>
      </w:r>
    </w:p>
    <w:p w:rsidR="008C3F37" w:rsidRPr="008C3F37" w:rsidRDefault="008C3F37" w:rsidP="008C3F37">
      <w:pPr>
        <w:jc w:val="both"/>
        <w:rPr>
          <w:b/>
          <w:sz w:val="26"/>
          <w:szCs w:val="26"/>
        </w:rPr>
      </w:pPr>
      <w:r w:rsidRPr="008C3F37">
        <w:rPr>
          <w:b/>
          <w:sz w:val="26"/>
          <w:szCs w:val="26"/>
        </w:rPr>
        <w:t>7.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8C3F37" w:rsidRPr="008C3F37" w:rsidRDefault="008C3F37" w:rsidP="00412611">
      <w:pPr>
        <w:ind w:firstLine="709"/>
        <w:jc w:val="both"/>
        <w:rPr>
          <w:sz w:val="26"/>
          <w:szCs w:val="26"/>
        </w:rPr>
      </w:pPr>
      <w:r w:rsidRPr="008C3F37">
        <w:rPr>
          <w:sz w:val="26"/>
          <w:szCs w:val="26"/>
        </w:rPr>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8C3F37" w:rsidRPr="008C3F37" w:rsidRDefault="008C3F37" w:rsidP="00412611">
      <w:pPr>
        <w:ind w:firstLine="709"/>
        <w:jc w:val="both"/>
        <w:rPr>
          <w:sz w:val="26"/>
          <w:szCs w:val="26"/>
        </w:rPr>
      </w:pPr>
      <w:r w:rsidRPr="008C3F37">
        <w:rPr>
          <w:sz w:val="26"/>
          <w:szCs w:val="26"/>
        </w:rPr>
        <w:t xml:space="preserve">Здания </w:t>
      </w:r>
      <w:proofErr w:type="gramStart"/>
      <w:r w:rsidRPr="008C3F37">
        <w:rPr>
          <w:sz w:val="26"/>
          <w:szCs w:val="26"/>
        </w:rPr>
        <w:t>размещенный</w:t>
      </w:r>
      <w:proofErr w:type="gramEnd"/>
      <w:r w:rsidRPr="008C3F37">
        <w:rPr>
          <w:sz w:val="26"/>
          <w:szCs w:val="26"/>
        </w:rPr>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C3F37" w:rsidRPr="008C3F37" w:rsidRDefault="008C3F37" w:rsidP="008C3F37">
      <w:pPr>
        <w:jc w:val="both"/>
        <w:rPr>
          <w:b/>
          <w:sz w:val="26"/>
          <w:szCs w:val="26"/>
        </w:rPr>
      </w:pPr>
      <w:r w:rsidRPr="008C3F37">
        <w:rPr>
          <w:b/>
          <w:sz w:val="26"/>
          <w:szCs w:val="26"/>
        </w:rPr>
        <w:t>8. Ограничения использования земельных участков и объектов капитального строительства в границах охранных зон электросетевого хозяйства.</w:t>
      </w:r>
    </w:p>
    <w:p w:rsidR="008C3F37" w:rsidRPr="008C3F37" w:rsidRDefault="008C3F37" w:rsidP="00412611">
      <w:pPr>
        <w:ind w:firstLine="709"/>
        <w:jc w:val="both"/>
        <w:rPr>
          <w:sz w:val="26"/>
          <w:szCs w:val="26"/>
        </w:rPr>
      </w:pPr>
      <w:r w:rsidRPr="008C3F37">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C3F37" w:rsidRPr="008C3F37" w:rsidRDefault="008C3F37" w:rsidP="00412611">
      <w:pPr>
        <w:ind w:firstLine="709"/>
        <w:jc w:val="both"/>
        <w:rPr>
          <w:sz w:val="26"/>
          <w:szCs w:val="26"/>
        </w:rPr>
      </w:pPr>
      <w:r w:rsidRPr="008C3F37">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98" w:anchor="dst100029"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запрещается: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C3F37" w:rsidRPr="008C3F37" w:rsidRDefault="008C3F37" w:rsidP="00412611">
      <w:pPr>
        <w:ind w:firstLine="709"/>
        <w:jc w:val="both"/>
        <w:rPr>
          <w:sz w:val="26"/>
          <w:szCs w:val="26"/>
        </w:rPr>
      </w:pPr>
      <w:r w:rsidRPr="008C3F37">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C3F37" w:rsidRPr="008C3F37" w:rsidRDefault="008C3F37" w:rsidP="00412611">
      <w:pPr>
        <w:ind w:firstLine="709"/>
        <w:jc w:val="both"/>
        <w:rPr>
          <w:sz w:val="26"/>
          <w:szCs w:val="26"/>
        </w:rPr>
      </w:pPr>
      <w:r w:rsidRPr="008C3F37">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99" w:anchor="dst100041"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без письменного решения о согласовании сетевых организаций запрещается: размещать детские и спортивные площадки, стадионы, рынки, торговые точки, гаражи и стоянки всех видов машин и механизмов, </w:t>
      </w:r>
    </w:p>
    <w:p w:rsidR="008C3F37" w:rsidRPr="008C3F37" w:rsidRDefault="008C3F37" w:rsidP="00412611">
      <w:pPr>
        <w:ind w:firstLine="709"/>
        <w:jc w:val="both"/>
        <w:rPr>
          <w:sz w:val="26"/>
          <w:szCs w:val="26"/>
        </w:rPr>
      </w:pPr>
      <w:r w:rsidRPr="008C3F37">
        <w:rPr>
          <w:sz w:val="26"/>
          <w:szCs w:val="26"/>
        </w:rPr>
        <w:lastRenderedPageBreak/>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8C3F37" w:rsidRPr="008C3F37" w:rsidRDefault="008C3F37" w:rsidP="00412611">
      <w:pPr>
        <w:ind w:firstLine="709"/>
        <w:jc w:val="both"/>
        <w:rPr>
          <w:sz w:val="26"/>
          <w:szCs w:val="26"/>
        </w:rPr>
      </w:pPr>
      <w:r w:rsidRPr="008C3F37">
        <w:rPr>
          <w:sz w:val="26"/>
          <w:szCs w:val="26"/>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8C3F37" w:rsidRPr="008C3F37" w:rsidRDefault="008C3F37" w:rsidP="00412611">
      <w:pPr>
        <w:ind w:firstLine="709"/>
        <w:jc w:val="both"/>
        <w:rPr>
          <w:sz w:val="26"/>
          <w:szCs w:val="26"/>
        </w:rPr>
      </w:pPr>
      <w:r w:rsidRPr="008C3F37">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8C3F37" w:rsidRPr="008C3F37" w:rsidRDefault="008C3F37" w:rsidP="008C3F37">
      <w:pPr>
        <w:jc w:val="both"/>
        <w:rPr>
          <w:sz w:val="26"/>
          <w:szCs w:val="26"/>
        </w:rPr>
      </w:pPr>
    </w:p>
    <w:p w:rsidR="008C3F37" w:rsidRPr="008C3F37" w:rsidRDefault="008C3F37" w:rsidP="00412611">
      <w:pPr>
        <w:widowControl/>
        <w:autoSpaceDE/>
        <w:autoSpaceDN/>
        <w:adjustRightInd/>
        <w:jc w:val="center"/>
        <w:outlineLvl w:val="1"/>
        <w:rPr>
          <w:rFonts w:eastAsia="Arial Unicode MS"/>
          <w:b/>
          <w:bCs/>
          <w:sz w:val="26"/>
          <w:szCs w:val="26"/>
        </w:rPr>
      </w:pPr>
      <w:bookmarkStart w:id="239" w:name="_Toc459805058"/>
      <w:r w:rsidRPr="008C3F37">
        <w:rPr>
          <w:rFonts w:eastAsia="Arial Unicode MS"/>
          <w:b/>
          <w:bCs/>
          <w:sz w:val="26"/>
          <w:szCs w:val="26"/>
        </w:rPr>
        <w:t>Статья 13. Градостроительный регламент. Зона сельскохозяйственного использования СХЗ.</w:t>
      </w:r>
      <w:bookmarkEnd w:id="239"/>
    </w:p>
    <w:p w:rsidR="008C3F37" w:rsidRPr="008C3F37" w:rsidRDefault="008C3F37" w:rsidP="008C3F37">
      <w:pPr>
        <w:keepNext/>
        <w:keepLines/>
        <w:widowControl/>
        <w:jc w:val="both"/>
        <w:rPr>
          <w:b/>
          <w:sz w:val="26"/>
          <w:szCs w:val="26"/>
        </w:rPr>
      </w:pPr>
      <w:r w:rsidRPr="008C3F37">
        <w:rPr>
          <w:b/>
          <w:sz w:val="26"/>
          <w:szCs w:val="26"/>
        </w:rPr>
        <w:t>1. Зона выделена для создания правовых условий формирования территорий для ведения сельского хозяйства.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8714"/>
      </w:tblGrid>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Основные виды разрешенного использования земельных участков.</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Растениеводство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Выращивание зерновых и иных сельскохозяйственных культур</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Овощеводство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Выращивание тонизирующих, лекарственных, цветочных культур</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Садоводство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Выращивание льна и конопли</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Животноводство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Скотоводство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Звероводство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Птицеводство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jc w:val="both"/>
              <w:rPr>
                <w:sz w:val="24"/>
                <w:szCs w:val="24"/>
              </w:rPr>
            </w:pPr>
            <w:r w:rsidRPr="00412611">
              <w:rPr>
                <w:sz w:val="24"/>
                <w:szCs w:val="24"/>
              </w:rPr>
              <w:t>Свиноводство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Пчеловодство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Рыбоводство</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Научное обеспечение сельского хозяйства</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Хранение и переработка сельскохозяйственной продукции</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Ведение личного подсобного хозяйства на полевых участках</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Питомники</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Обеспечение сельскохозяйственного производства</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Коммунальное обслуживание</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Деловое управление</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11.0</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Водные объекты</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lastRenderedPageBreak/>
              <w:t>11.2</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Специальное пользование водными объектами</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11.3</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tabs>
                <w:tab w:val="left" w:pos="1272"/>
              </w:tabs>
              <w:autoSpaceDE/>
              <w:autoSpaceDN/>
              <w:adjustRightInd/>
              <w:jc w:val="both"/>
              <w:rPr>
                <w:rFonts w:eastAsia="Calibri"/>
                <w:sz w:val="24"/>
                <w:szCs w:val="24"/>
                <w:lang w:eastAsia="en-US"/>
              </w:rPr>
            </w:pPr>
            <w:r w:rsidRPr="00412611">
              <w:rPr>
                <w:rFonts w:eastAsia="Calibri"/>
                <w:sz w:val="24"/>
                <w:szCs w:val="24"/>
                <w:lang w:eastAsia="en-US"/>
              </w:rPr>
              <w:t>Гидротехнические сооружения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12.0</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tabs>
                <w:tab w:val="left" w:pos="1272"/>
              </w:tabs>
              <w:autoSpaceDE/>
              <w:autoSpaceDN/>
              <w:adjustRightInd/>
              <w:jc w:val="both"/>
              <w:rPr>
                <w:rFonts w:eastAsia="Calibri"/>
                <w:sz w:val="24"/>
                <w:szCs w:val="24"/>
                <w:lang w:eastAsia="en-US"/>
              </w:rPr>
            </w:pPr>
            <w:r w:rsidRPr="00412611">
              <w:rPr>
                <w:rFonts w:eastAsia="Calibri"/>
                <w:sz w:val="24"/>
                <w:szCs w:val="24"/>
                <w:lang w:eastAsia="en-US"/>
              </w:rPr>
              <w:t>Земельные участки (территории) общего пользования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Вспомогательные виды разрешённого использования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8C3F37" w:rsidRPr="00412611" w:rsidRDefault="008C3F37" w:rsidP="008C3F37">
            <w:pPr>
              <w:autoSpaceDE/>
              <w:autoSpaceDN/>
              <w:adjustRightInd/>
              <w:jc w:val="both"/>
              <w:rPr>
                <w:rFonts w:eastAsia="Calibri"/>
                <w:sz w:val="24"/>
                <w:szCs w:val="24"/>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Виды разрешенного использования не установлены</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autoSpaceDE/>
              <w:autoSpaceDN/>
              <w:adjustRightInd/>
              <w:jc w:val="both"/>
              <w:rPr>
                <w:rFonts w:eastAsia="Calibri"/>
                <w:b/>
                <w:sz w:val="24"/>
                <w:szCs w:val="24"/>
                <w:lang w:eastAsia="en-US"/>
              </w:rPr>
            </w:pPr>
            <w:r w:rsidRPr="00412611">
              <w:rPr>
                <w:rFonts w:eastAsia="Calibri"/>
                <w:b/>
                <w:sz w:val="24"/>
                <w:szCs w:val="24"/>
                <w:lang w:eastAsia="en-US"/>
              </w:rPr>
              <w:t>Условно разрешенные виды разрешённого использования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8C3F37" w:rsidRPr="00412611" w:rsidRDefault="008C3F37" w:rsidP="008C3F37">
            <w:pPr>
              <w:autoSpaceDE/>
              <w:autoSpaceDN/>
              <w:adjustRightInd/>
              <w:jc w:val="both"/>
              <w:rPr>
                <w:rFonts w:eastAsia="Calibri"/>
                <w:b/>
                <w:sz w:val="24"/>
                <w:szCs w:val="24"/>
                <w:lang w:eastAsia="en-US"/>
              </w:rPr>
            </w:pP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autoSpaceDE/>
              <w:autoSpaceDN/>
              <w:adjustRightInd/>
              <w:jc w:val="both"/>
              <w:rPr>
                <w:rFonts w:eastAsia="Calibri"/>
                <w:sz w:val="24"/>
                <w:szCs w:val="24"/>
                <w:lang w:eastAsia="en-US"/>
              </w:rPr>
            </w:pPr>
            <w:r w:rsidRPr="00412611">
              <w:rPr>
                <w:rFonts w:eastAsia="Calibri"/>
                <w:sz w:val="24"/>
                <w:szCs w:val="24"/>
                <w:lang w:eastAsia="en-US"/>
              </w:rPr>
              <w:t>Виды разрешенного использования не установлены</w:t>
            </w:r>
          </w:p>
        </w:tc>
      </w:tr>
    </w:tbl>
    <w:p w:rsidR="008C3F37" w:rsidRPr="008C3F37" w:rsidRDefault="008C3F37" w:rsidP="008C3F37">
      <w:pPr>
        <w:jc w:val="both"/>
        <w:rPr>
          <w:sz w:val="26"/>
          <w:szCs w:val="26"/>
          <w:lang w:eastAsia="en-US"/>
        </w:rPr>
      </w:pPr>
    </w:p>
    <w:p w:rsidR="008C3F37" w:rsidRPr="008C3F37" w:rsidRDefault="008C3F37" w:rsidP="008C3F37">
      <w:pPr>
        <w:jc w:val="both"/>
        <w:rPr>
          <w:b/>
          <w:sz w:val="26"/>
          <w:szCs w:val="26"/>
        </w:rPr>
      </w:pPr>
      <w:r w:rsidRPr="008C3F37">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1500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не подлежит ограничению</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3 м.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70%.</w:t>
      </w:r>
    </w:p>
    <w:p w:rsidR="008C3F37" w:rsidRPr="008C3F37" w:rsidRDefault="008C3F37" w:rsidP="008C3F37">
      <w:pPr>
        <w:jc w:val="both"/>
        <w:rPr>
          <w:b/>
          <w:sz w:val="26"/>
          <w:szCs w:val="26"/>
        </w:rPr>
      </w:pPr>
    </w:p>
    <w:p w:rsidR="008C3F37" w:rsidRPr="008C3F37" w:rsidRDefault="008C3F37" w:rsidP="008C3F37">
      <w:pPr>
        <w:jc w:val="both"/>
        <w:rPr>
          <w:b/>
          <w:sz w:val="26"/>
          <w:szCs w:val="26"/>
        </w:rPr>
      </w:pPr>
      <w:r w:rsidRPr="008C3F37">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0,05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не подлежат ограничению.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не ограничено, предельная высота зданий, строений, сооружений – 40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100 %.</w:t>
      </w:r>
    </w:p>
    <w:p w:rsidR="008C3F37" w:rsidRPr="008C3F37" w:rsidRDefault="008C3F37" w:rsidP="008C3F37">
      <w:pPr>
        <w:widowControl/>
        <w:autoSpaceDE/>
        <w:autoSpaceDN/>
        <w:adjustRightInd/>
        <w:spacing w:after="200" w:line="276" w:lineRule="auto"/>
        <w:contextualSpacing/>
        <w:jc w:val="both"/>
        <w:rPr>
          <w:rFonts w:eastAsia="Calibri"/>
          <w:b/>
          <w:sz w:val="26"/>
          <w:szCs w:val="26"/>
          <w:lang w:eastAsia="en-US"/>
        </w:rPr>
      </w:pPr>
    </w:p>
    <w:p w:rsidR="008C3F37" w:rsidRPr="008C3F37" w:rsidRDefault="008C3F37" w:rsidP="008C3F37">
      <w:pPr>
        <w:jc w:val="both"/>
        <w:rPr>
          <w:b/>
          <w:bCs/>
          <w:sz w:val="26"/>
          <w:szCs w:val="26"/>
        </w:rPr>
      </w:pPr>
      <w:r w:rsidRPr="008C3F37">
        <w:rPr>
          <w:b/>
          <w:sz w:val="26"/>
          <w:szCs w:val="26"/>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8C3F37">
        <w:rPr>
          <w:b/>
          <w:sz w:val="26"/>
          <w:szCs w:val="26"/>
        </w:rPr>
        <w:t>водоохранные</w:t>
      </w:r>
      <w:proofErr w:type="spellEnd"/>
      <w:r w:rsidRPr="008C3F37">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 </w:t>
      </w:r>
      <w:r w:rsidRPr="008C3F37">
        <w:rPr>
          <w:b/>
          <w:bCs/>
          <w:sz w:val="26"/>
          <w:szCs w:val="26"/>
        </w:rPr>
        <w:t xml:space="preserve">охранные зоны линий и сооружений связи, </w:t>
      </w:r>
      <w:r w:rsidRPr="008C3F37">
        <w:rPr>
          <w:b/>
          <w:sz w:val="26"/>
          <w:szCs w:val="26"/>
        </w:rPr>
        <w:t>охранные зоны трубопроводов, в том числе газораспределительных сетей, придорожные полосы, зоны затопления (подтопления).</w:t>
      </w:r>
    </w:p>
    <w:p w:rsidR="008C3F37" w:rsidRPr="008C3F37" w:rsidRDefault="008C3F37" w:rsidP="008C3F37">
      <w:pPr>
        <w:jc w:val="both"/>
        <w:rPr>
          <w:b/>
          <w:sz w:val="26"/>
          <w:szCs w:val="26"/>
        </w:rPr>
      </w:pPr>
      <w:r w:rsidRPr="008C3F37">
        <w:rPr>
          <w:b/>
          <w:sz w:val="26"/>
          <w:szCs w:val="26"/>
        </w:rPr>
        <w:t xml:space="preserve">5. Ограничения использования земельных участков и объектов капитального </w:t>
      </w:r>
      <w:r w:rsidRPr="008C3F37">
        <w:rPr>
          <w:b/>
          <w:sz w:val="26"/>
          <w:szCs w:val="26"/>
        </w:rPr>
        <w:lastRenderedPageBreak/>
        <w:t xml:space="preserve">строительства в границах </w:t>
      </w:r>
      <w:proofErr w:type="spellStart"/>
      <w:r w:rsidRPr="008C3F37">
        <w:rPr>
          <w:b/>
          <w:sz w:val="26"/>
          <w:szCs w:val="26"/>
        </w:rPr>
        <w:t>водоохранных</w:t>
      </w:r>
      <w:proofErr w:type="spellEnd"/>
      <w:r w:rsidRPr="008C3F37">
        <w:rPr>
          <w:b/>
          <w:sz w:val="26"/>
          <w:szCs w:val="26"/>
        </w:rPr>
        <w:t xml:space="preserve"> зон и прибрежных защитных полос.</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запрещаются: использование сточных вод в целях регулирования плодородия почв; объектов размещения отходов производства и потребления, химических, взрывчатых, токсичных, отравляющих и ядовитых веществ;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размещение специализированных хранилищ пестицидов и </w:t>
      </w:r>
      <w:proofErr w:type="spellStart"/>
      <w:r w:rsidRPr="008C3F37">
        <w:rPr>
          <w:sz w:val="26"/>
          <w:szCs w:val="26"/>
        </w:rPr>
        <w:t>агрохимикатов</w:t>
      </w:r>
      <w:proofErr w:type="spellEnd"/>
      <w:r w:rsidRPr="008C3F37">
        <w:rPr>
          <w:sz w:val="26"/>
          <w:szCs w:val="26"/>
        </w:rPr>
        <w:t xml:space="preserve">, применение пестицидов и </w:t>
      </w:r>
      <w:proofErr w:type="spellStart"/>
      <w:r w:rsidRPr="008C3F37">
        <w:rPr>
          <w:sz w:val="26"/>
          <w:szCs w:val="26"/>
        </w:rPr>
        <w:t>агрохимикатов</w:t>
      </w:r>
      <w:proofErr w:type="spellEnd"/>
      <w:r w:rsidRPr="008C3F37">
        <w:rPr>
          <w:sz w:val="26"/>
          <w:szCs w:val="26"/>
        </w:rPr>
        <w:t>; сброс сточных, в том числе дренажных, вод.</w:t>
      </w:r>
    </w:p>
    <w:p w:rsidR="008C3F37" w:rsidRPr="008C3F37" w:rsidRDefault="008C3F37" w:rsidP="00412611">
      <w:pPr>
        <w:ind w:firstLine="709"/>
        <w:jc w:val="both"/>
        <w:rPr>
          <w:sz w:val="26"/>
          <w:szCs w:val="26"/>
        </w:rPr>
      </w:pPr>
      <w:r w:rsidRPr="008C3F37">
        <w:rPr>
          <w:sz w:val="26"/>
          <w:szCs w:val="26"/>
        </w:rPr>
        <w:t xml:space="preserve">В границах </w:t>
      </w:r>
      <w:proofErr w:type="spellStart"/>
      <w:r w:rsidRPr="008C3F37">
        <w:rPr>
          <w:sz w:val="26"/>
          <w:szCs w:val="26"/>
        </w:rPr>
        <w:t>водоохранных</w:t>
      </w:r>
      <w:proofErr w:type="spellEnd"/>
      <w:r w:rsidRPr="008C3F37">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C3F37" w:rsidRPr="008C3F37" w:rsidRDefault="008C3F37" w:rsidP="00412611">
      <w:pPr>
        <w:ind w:firstLine="709"/>
        <w:jc w:val="both"/>
        <w:rPr>
          <w:sz w:val="26"/>
          <w:szCs w:val="26"/>
        </w:rPr>
      </w:pPr>
      <w:r w:rsidRPr="008C3F37">
        <w:rPr>
          <w:sz w:val="26"/>
          <w:szCs w:val="26"/>
        </w:rPr>
        <w:t>1) централизованные системы водоотведения (канализации), централизованные ливневые системы водоотведения;</w:t>
      </w:r>
    </w:p>
    <w:p w:rsidR="008C3F37" w:rsidRPr="008C3F37" w:rsidRDefault="008C3F37" w:rsidP="00412611">
      <w:pPr>
        <w:ind w:firstLine="709"/>
        <w:jc w:val="both"/>
        <w:rPr>
          <w:sz w:val="26"/>
          <w:szCs w:val="26"/>
        </w:rPr>
      </w:pPr>
      <w:r w:rsidRPr="008C3F37">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C3F37" w:rsidRPr="008C3F37" w:rsidRDefault="008C3F37" w:rsidP="00412611">
      <w:pPr>
        <w:ind w:firstLine="709"/>
        <w:jc w:val="both"/>
        <w:rPr>
          <w:sz w:val="26"/>
          <w:szCs w:val="26"/>
        </w:rPr>
      </w:pPr>
      <w:r w:rsidRPr="008C3F37">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C3F37" w:rsidRPr="008C3F37" w:rsidRDefault="008C3F37" w:rsidP="00412611">
      <w:pPr>
        <w:ind w:firstLine="709"/>
        <w:jc w:val="both"/>
        <w:rPr>
          <w:sz w:val="26"/>
          <w:szCs w:val="26"/>
        </w:rPr>
      </w:pPr>
      <w:r w:rsidRPr="008C3F37">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C3F37" w:rsidRPr="008C3F37" w:rsidRDefault="008C3F37" w:rsidP="00412611">
      <w:pPr>
        <w:ind w:firstLine="709"/>
        <w:jc w:val="both"/>
        <w:rPr>
          <w:sz w:val="26"/>
          <w:szCs w:val="26"/>
        </w:rPr>
      </w:pPr>
      <w:r w:rsidRPr="008C3F37">
        <w:rPr>
          <w:sz w:val="26"/>
          <w:szCs w:val="26"/>
        </w:rPr>
        <w:t xml:space="preserve">В границах прибрежных защитных полос наряду с ограничениями для </w:t>
      </w:r>
      <w:proofErr w:type="spellStart"/>
      <w:r w:rsidRPr="008C3F37">
        <w:rPr>
          <w:sz w:val="26"/>
          <w:szCs w:val="26"/>
        </w:rPr>
        <w:t>водоохранных</w:t>
      </w:r>
      <w:proofErr w:type="spellEnd"/>
      <w:r w:rsidRPr="008C3F37">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8C3F37" w:rsidRPr="008C3F37" w:rsidRDefault="008C3F37" w:rsidP="008C3F37">
      <w:pPr>
        <w:jc w:val="both"/>
        <w:rPr>
          <w:b/>
          <w:sz w:val="26"/>
          <w:szCs w:val="26"/>
        </w:rPr>
      </w:pPr>
      <w:r w:rsidRPr="008C3F37">
        <w:rPr>
          <w:b/>
          <w:sz w:val="26"/>
          <w:szCs w:val="26"/>
        </w:rPr>
        <w:t>6.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8C3F37" w:rsidRPr="008C3F37" w:rsidRDefault="008C3F37" w:rsidP="00412611">
      <w:pPr>
        <w:ind w:firstLine="709"/>
        <w:jc w:val="both"/>
        <w:rPr>
          <w:sz w:val="26"/>
          <w:szCs w:val="26"/>
        </w:rPr>
      </w:pPr>
      <w:r w:rsidRPr="008C3F37">
        <w:rPr>
          <w:sz w:val="26"/>
          <w:szCs w:val="26"/>
        </w:rPr>
        <w:t xml:space="preserve">В границах зон санитарной источников водоснабжения (далее так же ЗСО) не допускается посадка высокоствольных деревьев, все виды строительства, не </w:t>
      </w:r>
      <w:r w:rsidRPr="008C3F37">
        <w:rPr>
          <w:sz w:val="26"/>
          <w:szCs w:val="26"/>
        </w:rPr>
        <w:lastRenderedPageBreak/>
        <w:t>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8C3F37" w:rsidRPr="008C3F37" w:rsidRDefault="008C3F37" w:rsidP="00412611">
      <w:pPr>
        <w:ind w:firstLine="709"/>
        <w:jc w:val="both"/>
        <w:rPr>
          <w:sz w:val="26"/>
          <w:szCs w:val="26"/>
        </w:rPr>
      </w:pPr>
      <w:r w:rsidRPr="008C3F37">
        <w:rPr>
          <w:sz w:val="26"/>
          <w:szCs w:val="26"/>
        </w:rPr>
        <w:t xml:space="preserve">Здания </w:t>
      </w:r>
      <w:proofErr w:type="gramStart"/>
      <w:r w:rsidRPr="008C3F37">
        <w:rPr>
          <w:sz w:val="26"/>
          <w:szCs w:val="26"/>
        </w:rPr>
        <w:t>размещенный</w:t>
      </w:r>
      <w:proofErr w:type="gramEnd"/>
      <w:r w:rsidRPr="008C3F37">
        <w:rPr>
          <w:sz w:val="26"/>
          <w:szCs w:val="26"/>
        </w:rPr>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C3F37" w:rsidRPr="008C3F37" w:rsidRDefault="008C3F37" w:rsidP="008C3F37">
      <w:pPr>
        <w:jc w:val="both"/>
        <w:rPr>
          <w:b/>
          <w:sz w:val="26"/>
          <w:szCs w:val="26"/>
        </w:rPr>
      </w:pPr>
      <w:r w:rsidRPr="008C3F37">
        <w:rPr>
          <w:b/>
          <w:sz w:val="26"/>
          <w:szCs w:val="26"/>
        </w:rPr>
        <w:t>7. Ограничения использования земельных участков и объектов капитального строительства в границах охранных зон электросетевого хозяйства.</w:t>
      </w:r>
    </w:p>
    <w:p w:rsidR="008C3F37" w:rsidRPr="008C3F37" w:rsidRDefault="008C3F37" w:rsidP="00412611">
      <w:pPr>
        <w:ind w:firstLine="709"/>
        <w:jc w:val="both"/>
        <w:rPr>
          <w:sz w:val="26"/>
          <w:szCs w:val="26"/>
        </w:rPr>
      </w:pPr>
      <w:r w:rsidRPr="008C3F37">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C3F37" w:rsidRPr="008C3F37" w:rsidRDefault="008C3F37" w:rsidP="00412611">
      <w:pPr>
        <w:ind w:firstLine="709"/>
        <w:jc w:val="both"/>
        <w:rPr>
          <w:sz w:val="26"/>
          <w:szCs w:val="26"/>
        </w:rPr>
      </w:pPr>
      <w:r w:rsidRPr="008C3F37">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100" w:anchor="dst100029"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запрещается: складировать или размещать хранилища любых, в том числе горюче-смазочных, материалов; полевые станы, загоны для скота, гаражи и стоянки всех видов машин и механизмов;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C3F37" w:rsidRPr="008C3F37" w:rsidRDefault="008C3F37" w:rsidP="00412611">
      <w:pPr>
        <w:ind w:firstLine="709"/>
        <w:jc w:val="both"/>
        <w:rPr>
          <w:sz w:val="26"/>
          <w:szCs w:val="26"/>
        </w:rPr>
      </w:pPr>
      <w:r w:rsidRPr="008C3F37">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мелиоративные работы, в том числе связанные с временным затоплением земель; посадка и вырубка деревьев и кустарников;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(в охранных зонах подводных кабельных линий электропередачи);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полив сельскохозяйственных культур в случае, если высота струи воды может составить свыше 3 метров (в охранных зонах воздушных линий электропередачи);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8C3F37" w:rsidRPr="008C3F37" w:rsidRDefault="008C3F37" w:rsidP="00412611">
      <w:pPr>
        <w:ind w:firstLine="709"/>
        <w:jc w:val="both"/>
        <w:rPr>
          <w:sz w:val="26"/>
          <w:szCs w:val="26"/>
        </w:rPr>
      </w:pPr>
      <w:r w:rsidRPr="008C3F37">
        <w:rPr>
          <w:sz w:val="26"/>
          <w:szCs w:val="26"/>
        </w:rPr>
        <w:lastRenderedPageBreak/>
        <w:t>В охранных зонах, установленных для объектов электросетевого хозяйства напряжением до 1000 вольт, помимо действий, предусмотренных </w:t>
      </w:r>
      <w:hyperlink r:id="rId101" w:anchor="dst100041" w:history="1">
        <w:r w:rsidRPr="008C3F37">
          <w:rPr>
            <w:rFonts w:eastAsia="Arial Unicode MS"/>
            <w:color w:val="0000FF"/>
            <w:sz w:val="26"/>
            <w:szCs w:val="26"/>
            <w:u w:val="single"/>
          </w:rPr>
          <w:t>абзацем</w:t>
        </w:r>
      </w:hyperlink>
      <w:r w:rsidRPr="008C3F37">
        <w:rPr>
          <w:sz w:val="26"/>
          <w:szCs w:val="26"/>
        </w:rPr>
        <w:t xml:space="preserve"> выше настоящих Правил, без письменного решения о согласовании сетевых организаций запрещается: полевые станы, загоны для скота, гаражи и стоянки всех видов машин и механизмов, садовые и огородные земельные участки; складировать или размещать хранилища любых, в том числе горюче-смазочных, материалов.</w:t>
      </w:r>
    </w:p>
    <w:p w:rsidR="008C3F37" w:rsidRPr="008C3F37" w:rsidRDefault="008C3F37" w:rsidP="00412611">
      <w:pPr>
        <w:ind w:firstLine="709"/>
        <w:jc w:val="both"/>
        <w:rPr>
          <w:sz w:val="26"/>
          <w:szCs w:val="26"/>
        </w:rPr>
      </w:pPr>
      <w:r w:rsidRPr="008C3F37">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8C3F37" w:rsidRPr="008C3F37" w:rsidRDefault="008C3F37" w:rsidP="00412611">
      <w:pPr>
        <w:ind w:firstLine="709"/>
        <w:jc w:val="both"/>
        <w:rPr>
          <w:sz w:val="26"/>
          <w:szCs w:val="26"/>
        </w:rPr>
      </w:pPr>
      <w:r w:rsidRPr="008C3F37">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8C3F37" w:rsidRPr="008C3F37" w:rsidRDefault="008C3F37" w:rsidP="008C3F37">
      <w:pPr>
        <w:jc w:val="both"/>
        <w:rPr>
          <w:b/>
          <w:bCs/>
          <w:sz w:val="26"/>
          <w:szCs w:val="26"/>
        </w:rPr>
      </w:pPr>
      <w:r w:rsidRPr="008C3F37">
        <w:rPr>
          <w:b/>
          <w:bCs/>
          <w:sz w:val="26"/>
          <w:szCs w:val="26"/>
        </w:rPr>
        <w:t xml:space="preserve">8. </w:t>
      </w:r>
      <w:r w:rsidRPr="008C3F37">
        <w:rPr>
          <w:b/>
          <w:sz w:val="26"/>
          <w:szCs w:val="26"/>
        </w:rPr>
        <w:t>Ограничения использования земельных участков и объектов капитального строительства в границах охранных</w:t>
      </w:r>
      <w:r w:rsidRPr="008C3F37">
        <w:rPr>
          <w:b/>
          <w:bCs/>
          <w:sz w:val="26"/>
          <w:szCs w:val="26"/>
        </w:rPr>
        <w:t xml:space="preserve"> зон линий и сооружений связи</w:t>
      </w:r>
    </w:p>
    <w:p w:rsidR="008C3F37" w:rsidRPr="008C3F37" w:rsidRDefault="008C3F37" w:rsidP="00412611">
      <w:pPr>
        <w:ind w:firstLine="709"/>
        <w:jc w:val="both"/>
        <w:rPr>
          <w:sz w:val="26"/>
          <w:szCs w:val="26"/>
        </w:rPr>
      </w:pPr>
      <w:r w:rsidRPr="008C3F37">
        <w:rPr>
          <w:sz w:val="26"/>
          <w:szCs w:val="26"/>
        </w:rPr>
        <w:t xml:space="preserve">В границах охранных зон линий и сооружений связи запрещается возведение зданий и сооружений, а также посадка деревьев. </w:t>
      </w:r>
    </w:p>
    <w:p w:rsidR="008C3F37" w:rsidRPr="008C3F37" w:rsidRDefault="008C3F37" w:rsidP="00412611">
      <w:pPr>
        <w:ind w:firstLine="709"/>
        <w:jc w:val="both"/>
        <w:rPr>
          <w:sz w:val="26"/>
          <w:szCs w:val="26"/>
        </w:rPr>
      </w:pPr>
      <w:r w:rsidRPr="008C3F37">
        <w:rPr>
          <w:sz w:val="26"/>
          <w:szCs w:val="26"/>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8C3F37" w:rsidRPr="008C3F37" w:rsidRDefault="008C3F37" w:rsidP="008C3F37">
      <w:pPr>
        <w:jc w:val="both"/>
        <w:rPr>
          <w:b/>
          <w:sz w:val="26"/>
          <w:szCs w:val="26"/>
        </w:rPr>
      </w:pPr>
      <w:r w:rsidRPr="008C3F37">
        <w:rPr>
          <w:b/>
          <w:sz w:val="26"/>
          <w:szCs w:val="26"/>
        </w:rPr>
        <w:t>9.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8C3F37" w:rsidRPr="008C3F37" w:rsidRDefault="008C3F37" w:rsidP="00412611">
      <w:pPr>
        <w:ind w:firstLine="709"/>
        <w:jc w:val="both"/>
        <w:rPr>
          <w:sz w:val="26"/>
          <w:szCs w:val="26"/>
        </w:rPr>
      </w:pPr>
      <w:r w:rsidRPr="008C3F37">
        <w:rPr>
          <w:sz w:val="26"/>
          <w:szCs w:val="26"/>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8C3F37" w:rsidRPr="008C3F37" w:rsidRDefault="008C3F37" w:rsidP="00412611">
      <w:pPr>
        <w:ind w:firstLine="709"/>
        <w:jc w:val="both"/>
        <w:rPr>
          <w:sz w:val="26"/>
          <w:szCs w:val="26"/>
        </w:rPr>
      </w:pPr>
      <w:r w:rsidRPr="008C3F37">
        <w:rPr>
          <w:sz w:val="26"/>
          <w:szCs w:val="26"/>
        </w:rPr>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w:t>
      </w:r>
      <w:proofErr w:type="spellStart"/>
      <w:r w:rsidRPr="008C3F37">
        <w:rPr>
          <w:sz w:val="26"/>
          <w:szCs w:val="26"/>
        </w:rPr>
        <w:t>контрольно</w:t>
      </w:r>
      <w:proofErr w:type="spellEnd"/>
      <w:r w:rsidRPr="008C3F37">
        <w:rPr>
          <w:sz w:val="26"/>
          <w:szCs w:val="26"/>
        </w:rPr>
        <w:t xml:space="preserve">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w:t>
      </w:r>
      <w:r w:rsidRPr="008C3F37">
        <w:rPr>
          <w:sz w:val="26"/>
          <w:szCs w:val="26"/>
        </w:rPr>
        <w:lastRenderedPageBreak/>
        <w:t>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8C3F37" w:rsidRPr="008C3F37" w:rsidRDefault="008C3F37" w:rsidP="00412611">
      <w:pPr>
        <w:ind w:firstLine="709"/>
        <w:jc w:val="both"/>
        <w:rPr>
          <w:sz w:val="26"/>
          <w:szCs w:val="26"/>
        </w:rPr>
      </w:pPr>
      <w:r w:rsidRPr="008C3F37">
        <w:rPr>
          <w:sz w:val="26"/>
          <w:szCs w:val="26"/>
        </w:rPr>
        <w:t xml:space="preserve">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w:t>
      </w:r>
      <w:proofErr w:type="spellStart"/>
      <w:r w:rsidRPr="008C3F37">
        <w:rPr>
          <w:sz w:val="26"/>
          <w:szCs w:val="26"/>
        </w:rPr>
        <w:t>геологосъемочные</w:t>
      </w:r>
      <w:proofErr w:type="spellEnd"/>
      <w:r w:rsidRPr="008C3F37">
        <w:rPr>
          <w:sz w:val="26"/>
          <w:szCs w:val="26"/>
        </w:rPr>
        <w:t xml:space="preserve">, </w:t>
      </w:r>
      <w:proofErr w:type="spellStart"/>
      <w:r w:rsidRPr="008C3F37">
        <w:rPr>
          <w:sz w:val="26"/>
          <w:szCs w:val="26"/>
        </w:rPr>
        <w:t>геолого</w:t>
      </w:r>
      <w:proofErr w:type="spellEnd"/>
      <w:r w:rsidRPr="008C3F37">
        <w:rPr>
          <w:sz w:val="26"/>
          <w:szCs w:val="26"/>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C3F37" w:rsidRPr="008C3F37" w:rsidRDefault="008C3F37" w:rsidP="00412611">
      <w:pPr>
        <w:ind w:firstLine="709"/>
        <w:jc w:val="both"/>
        <w:rPr>
          <w:sz w:val="26"/>
          <w:szCs w:val="26"/>
        </w:rPr>
      </w:pPr>
      <w:r w:rsidRPr="008C3F37">
        <w:rPr>
          <w:sz w:val="26"/>
          <w:szCs w:val="26"/>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производственного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устраивать свалки и склады, разливать растворы кислот, солей, щелочей и других химически активных веществ;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копать на глубину более 0,3 метра;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8C3F37" w:rsidRPr="008C3F37" w:rsidRDefault="008C3F37" w:rsidP="00412611">
      <w:pPr>
        <w:ind w:firstLine="709"/>
        <w:jc w:val="both"/>
        <w:rPr>
          <w:sz w:val="26"/>
          <w:szCs w:val="26"/>
        </w:rPr>
      </w:pPr>
      <w:r w:rsidRPr="008C3F37">
        <w:rPr>
          <w:sz w:val="26"/>
          <w:szCs w:val="26"/>
        </w:rPr>
        <w:t>При обнаружении на месте производства работ подземных коммуникаций и сооружений, не указанных в технической документации, работы должны быть немедленно остановлены и приняты меры по обеспечению сохранности обнаруженных подземных коммуникаций и сооружений, установлению их принадлежности и вызову представителя соответствующей эксплуатационной организации газораспределительной сети.</w:t>
      </w:r>
    </w:p>
    <w:p w:rsidR="008C3F37" w:rsidRPr="008C3F37" w:rsidRDefault="008C3F37" w:rsidP="00412611">
      <w:pPr>
        <w:ind w:firstLine="709"/>
        <w:jc w:val="both"/>
        <w:rPr>
          <w:sz w:val="26"/>
          <w:szCs w:val="26"/>
        </w:rPr>
      </w:pPr>
      <w:r w:rsidRPr="008C3F37">
        <w:rPr>
          <w:sz w:val="26"/>
          <w:szCs w:val="26"/>
        </w:rPr>
        <w:t xml:space="preserve">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w:t>
      </w:r>
      <w:r w:rsidRPr="008C3F37">
        <w:rPr>
          <w:sz w:val="26"/>
          <w:szCs w:val="26"/>
        </w:rPr>
        <w:lastRenderedPageBreak/>
        <w:t>собственниками, владельцами или пользователями земельных участков, но с уведомлением их о проводимых работах.</w:t>
      </w:r>
    </w:p>
    <w:p w:rsidR="008C3F37" w:rsidRPr="008C3F37" w:rsidRDefault="008C3F37" w:rsidP="00412611">
      <w:pPr>
        <w:ind w:firstLine="709"/>
        <w:jc w:val="both"/>
        <w:rPr>
          <w:sz w:val="26"/>
          <w:szCs w:val="26"/>
        </w:rPr>
      </w:pPr>
      <w:r w:rsidRPr="008C3F37">
        <w:rPr>
          <w:sz w:val="26"/>
          <w:szCs w:val="26"/>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8C3F37" w:rsidRPr="008C3F37" w:rsidRDefault="008C3F37" w:rsidP="00412611">
      <w:pPr>
        <w:ind w:firstLine="709"/>
        <w:jc w:val="both"/>
        <w:rPr>
          <w:sz w:val="26"/>
          <w:szCs w:val="26"/>
        </w:rPr>
      </w:pPr>
      <w:r w:rsidRPr="008C3F37">
        <w:rPr>
          <w:sz w:val="26"/>
          <w:szCs w:val="26"/>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8C3F37" w:rsidRPr="008C3F37" w:rsidRDefault="008C3F37" w:rsidP="00412611">
      <w:pPr>
        <w:ind w:firstLine="709"/>
        <w:jc w:val="both"/>
        <w:rPr>
          <w:sz w:val="26"/>
          <w:szCs w:val="26"/>
        </w:rPr>
      </w:pPr>
      <w:r w:rsidRPr="008C3F37">
        <w:rPr>
          <w:sz w:val="26"/>
          <w:szCs w:val="26"/>
        </w:rPr>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8C3F37" w:rsidRPr="008C3F37" w:rsidRDefault="008C3F37" w:rsidP="00412611">
      <w:pPr>
        <w:ind w:firstLine="709"/>
        <w:jc w:val="both"/>
        <w:rPr>
          <w:sz w:val="26"/>
          <w:szCs w:val="26"/>
        </w:rPr>
      </w:pPr>
      <w:r w:rsidRPr="008C3F37">
        <w:rPr>
          <w:sz w:val="26"/>
          <w:szCs w:val="26"/>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8C3F37" w:rsidRPr="008C3F37" w:rsidRDefault="008C3F37" w:rsidP="00412611">
      <w:pPr>
        <w:ind w:firstLine="709"/>
        <w:jc w:val="both"/>
        <w:rPr>
          <w:sz w:val="26"/>
          <w:szCs w:val="26"/>
        </w:rPr>
      </w:pPr>
      <w:r w:rsidRPr="008C3F37">
        <w:rPr>
          <w:sz w:val="26"/>
          <w:szCs w:val="26"/>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8C3F37" w:rsidRPr="008C3F37" w:rsidRDefault="008C3F37" w:rsidP="00412611">
      <w:pPr>
        <w:ind w:firstLine="709"/>
        <w:jc w:val="both"/>
        <w:rPr>
          <w:sz w:val="26"/>
          <w:szCs w:val="26"/>
        </w:rPr>
      </w:pPr>
      <w:r w:rsidRPr="008C3F37">
        <w:rPr>
          <w:sz w:val="26"/>
          <w:szCs w:val="26"/>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102" w:anchor="dst100091" w:history="1">
        <w:r w:rsidRPr="008C3F37">
          <w:rPr>
            <w:rFonts w:eastAsia="Arial Unicode MS"/>
            <w:color w:val="0000FF"/>
            <w:sz w:val="26"/>
            <w:szCs w:val="26"/>
            <w:u w:val="single"/>
          </w:rPr>
          <w:t>законодательством</w:t>
        </w:r>
      </w:hyperlink>
      <w:r w:rsidRPr="008C3F37">
        <w:rPr>
          <w:sz w:val="26"/>
          <w:szCs w:val="26"/>
        </w:rPr>
        <w:t> Российской Федерации.</w:t>
      </w:r>
    </w:p>
    <w:p w:rsidR="008C3F37" w:rsidRPr="008C3F37" w:rsidRDefault="008C3F37" w:rsidP="008C3F37">
      <w:pPr>
        <w:jc w:val="both"/>
        <w:rPr>
          <w:b/>
          <w:sz w:val="26"/>
          <w:szCs w:val="26"/>
        </w:rPr>
      </w:pPr>
      <w:r w:rsidRPr="008C3F37">
        <w:rPr>
          <w:b/>
          <w:sz w:val="26"/>
          <w:szCs w:val="26"/>
        </w:rPr>
        <w:t>9. Ограничения использования земельных участков и объектов капитального строительства в границах придорожных полос.</w:t>
      </w:r>
    </w:p>
    <w:p w:rsidR="008C3F37" w:rsidRPr="008C3F37" w:rsidRDefault="008C3F37" w:rsidP="00412611">
      <w:pPr>
        <w:ind w:firstLine="709"/>
        <w:jc w:val="both"/>
        <w:rPr>
          <w:sz w:val="26"/>
          <w:szCs w:val="26"/>
        </w:rPr>
      </w:pPr>
      <w:r w:rsidRPr="008C3F37">
        <w:rPr>
          <w:sz w:val="26"/>
          <w:szCs w:val="26"/>
        </w:rPr>
        <w:t xml:space="preserve">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w:t>
      </w:r>
      <w:r w:rsidRPr="008C3F37">
        <w:rPr>
          <w:sz w:val="26"/>
          <w:szCs w:val="26"/>
        </w:rPr>
        <w:lastRenderedPageBreak/>
        <w:t>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8C3F37" w:rsidRPr="008C3F37" w:rsidRDefault="008C3F37" w:rsidP="00412611">
      <w:pPr>
        <w:ind w:firstLine="709"/>
        <w:jc w:val="both"/>
        <w:rPr>
          <w:sz w:val="26"/>
          <w:szCs w:val="26"/>
        </w:rPr>
      </w:pPr>
      <w:r w:rsidRPr="008C3F37">
        <w:rPr>
          <w:sz w:val="26"/>
          <w:szCs w:val="26"/>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8C3F37" w:rsidRPr="008C3F37" w:rsidRDefault="008C3F37" w:rsidP="008C3F37">
      <w:pPr>
        <w:jc w:val="both"/>
        <w:rPr>
          <w:b/>
          <w:sz w:val="26"/>
          <w:szCs w:val="26"/>
        </w:rPr>
      </w:pPr>
      <w:r w:rsidRPr="008C3F37">
        <w:rPr>
          <w:b/>
          <w:sz w:val="26"/>
          <w:szCs w:val="26"/>
        </w:rPr>
        <w:t>10. Ограничения использования земельных участков и объектов капитального строительства в границах зон затопления (подтопления).</w:t>
      </w:r>
    </w:p>
    <w:p w:rsidR="008C3F37" w:rsidRPr="008C3F37" w:rsidRDefault="008C3F37" w:rsidP="00412611">
      <w:pPr>
        <w:ind w:firstLine="709"/>
        <w:jc w:val="both"/>
        <w:rPr>
          <w:sz w:val="26"/>
          <w:szCs w:val="26"/>
        </w:rPr>
      </w:pPr>
      <w:r w:rsidRPr="008C3F37">
        <w:rPr>
          <w:sz w:val="26"/>
          <w:szCs w:val="26"/>
        </w:rPr>
        <w:t>Запрещается размещать в пределах зоны: объекты жилой застройки, объекты социальной инфраструктуры, животноводческие комплексы и крупные фермы, производственные объекты, базы и склады материально – технических ресурсов, новые объекты железных дорог, новые электрические системы, тепловые электростанции, трассы магистральных кабельных линий связи.</w:t>
      </w:r>
    </w:p>
    <w:p w:rsidR="008C3F37" w:rsidRPr="008C3F37" w:rsidRDefault="008C3F37" w:rsidP="00412611">
      <w:pPr>
        <w:ind w:firstLine="709"/>
        <w:jc w:val="both"/>
        <w:rPr>
          <w:sz w:val="26"/>
          <w:szCs w:val="26"/>
        </w:rPr>
      </w:pPr>
      <w:r w:rsidRPr="008C3F37">
        <w:rPr>
          <w:sz w:val="26"/>
          <w:szCs w:val="26"/>
        </w:rPr>
        <w:t>Допускается с соблюдением установленных природоохранных требований регулируемая рекреационная деятельность, регламентированные охота и рыболовство, использование акваторий для нужд водного транспорта, прокладка различного вида коммуникаций, совмещенных с сооружениями инженерной защиты.</w:t>
      </w:r>
    </w:p>
    <w:p w:rsidR="008C3F37" w:rsidRPr="008C3F37" w:rsidRDefault="008C3F37" w:rsidP="00412611">
      <w:pPr>
        <w:ind w:firstLine="709"/>
        <w:jc w:val="both"/>
        <w:rPr>
          <w:sz w:val="26"/>
          <w:szCs w:val="26"/>
        </w:rPr>
      </w:pPr>
      <w:r w:rsidRPr="008C3F37">
        <w:rPr>
          <w:sz w:val="26"/>
          <w:szCs w:val="26"/>
        </w:rPr>
        <w:t>Расширение и реконструкция существующих зданий и сооружений производственного и непроизводственного назначения возможно только после создания систем инженерной защиты территории.</w:t>
      </w:r>
    </w:p>
    <w:p w:rsidR="00412611" w:rsidRDefault="00412611" w:rsidP="00412611">
      <w:pPr>
        <w:widowControl/>
        <w:autoSpaceDE/>
        <w:autoSpaceDN/>
        <w:adjustRightInd/>
        <w:jc w:val="center"/>
        <w:outlineLvl w:val="1"/>
        <w:rPr>
          <w:rFonts w:eastAsia="Arial Unicode MS"/>
          <w:b/>
          <w:bCs/>
          <w:sz w:val="26"/>
          <w:szCs w:val="26"/>
        </w:rPr>
      </w:pPr>
      <w:bookmarkStart w:id="240" w:name="_Toc459805059"/>
    </w:p>
    <w:p w:rsidR="008C3F37" w:rsidRPr="008C3F37" w:rsidRDefault="008C3F37" w:rsidP="00412611">
      <w:pPr>
        <w:widowControl/>
        <w:autoSpaceDE/>
        <w:autoSpaceDN/>
        <w:adjustRightInd/>
        <w:jc w:val="center"/>
        <w:outlineLvl w:val="1"/>
        <w:rPr>
          <w:rFonts w:eastAsia="Arial Unicode MS"/>
          <w:b/>
          <w:bCs/>
          <w:sz w:val="26"/>
          <w:szCs w:val="26"/>
        </w:rPr>
      </w:pPr>
      <w:r w:rsidRPr="008C3F37">
        <w:rPr>
          <w:rFonts w:eastAsia="Arial Unicode MS"/>
          <w:b/>
          <w:bCs/>
          <w:sz w:val="26"/>
          <w:szCs w:val="26"/>
        </w:rPr>
        <w:t>Статья 14. Градостроительный регламент. Зона специального назначения СНЗ.</w:t>
      </w:r>
      <w:bookmarkEnd w:id="240"/>
    </w:p>
    <w:p w:rsidR="008C3F37" w:rsidRPr="008C3F37" w:rsidRDefault="008C3F37" w:rsidP="008C3F37">
      <w:pPr>
        <w:keepNext/>
        <w:keepLines/>
        <w:widowControl/>
        <w:jc w:val="both"/>
        <w:rPr>
          <w:b/>
          <w:sz w:val="26"/>
          <w:szCs w:val="26"/>
        </w:rPr>
      </w:pPr>
      <w:r w:rsidRPr="008C3F37">
        <w:rPr>
          <w:b/>
          <w:sz w:val="26"/>
          <w:szCs w:val="26"/>
        </w:rPr>
        <w:t>1. Зона выделена для создания правовых условий формирования территорий для осуществления ритуальной деятельности.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8714"/>
      </w:tblGrid>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keepNext/>
              <w:keepLines/>
              <w:widowControl/>
              <w:autoSpaceDE/>
              <w:autoSpaceDN/>
              <w:adjustRightInd/>
              <w:jc w:val="center"/>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keepNext/>
              <w:keepLines/>
              <w:widowControl/>
              <w:autoSpaceDE/>
              <w:autoSpaceDN/>
              <w:adjustRightInd/>
              <w:jc w:val="center"/>
              <w:rPr>
                <w:rFonts w:eastAsia="Calibri"/>
                <w:b/>
                <w:sz w:val="24"/>
                <w:szCs w:val="24"/>
                <w:lang w:eastAsia="en-US"/>
              </w:rPr>
            </w:pPr>
            <w:r w:rsidRPr="00412611">
              <w:rPr>
                <w:rFonts w:eastAsia="Calibri"/>
                <w:b/>
                <w:sz w:val="24"/>
                <w:szCs w:val="24"/>
                <w:lang w:eastAsia="en-US"/>
              </w:rPr>
              <w:t>Основные виды разрешенного использования земельных участков.</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Коммунальное обслуживание</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jc w:val="center"/>
              <w:rPr>
                <w:rFonts w:eastAsia="Calibri"/>
                <w:sz w:val="24"/>
                <w:szCs w:val="24"/>
                <w:lang w:eastAsia="en-US"/>
              </w:rPr>
            </w:pPr>
            <w:r w:rsidRPr="00412611">
              <w:rPr>
                <w:rFonts w:eastAsia="Calibri"/>
                <w:sz w:val="24"/>
                <w:szCs w:val="24"/>
                <w:lang w:eastAsia="en-US"/>
              </w:rPr>
              <w:t>3.7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autoSpaceDE/>
              <w:autoSpaceDN/>
              <w:adjustRightInd/>
              <w:rPr>
                <w:rFonts w:eastAsia="Calibri"/>
                <w:sz w:val="24"/>
                <w:szCs w:val="24"/>
                <w:lang w:eastAsia="en-US"/>
              </w:rPr>
            </w:pPr>
            <w:r w:rsidRPr="00412611">
              <w:rPr>
                <w:rFonts w:eastAsia="Calibri"/>
                <w:sz w:val="24"/>
                <w:szCs w:val="24"/>
                <w:lang w:eastAsia="en-US"/>
              </w:rPr>
              <w:t>Религиозное использование</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4.9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574CB" w:rsidP="008C3F37">
            <w:pPr>
              <w:keepNext/>
              <w:keepLines/>
              <w:widowControl/>
              <w:autoSpaceDE/>
              <w:autoSpaceDN/>
              <w:adjustRightInd/>
              <w:rPr>
                <w:rFonts w:eastAsia="Calibri"/>
                <w:sz w:val="24"/>
                <w:szCs w:val="24"/>
                <w:lang w:eastAsia="en-US"/>
              </w:rPr>
            </w:pPr>
            <w:r>
              <w:rPr>
                <w:rFonts w:eastAsia="Calibri"/>
                <w:sz w:val="24"/>
                <w:szCs w:val="24"/>
                <w:lang w:eastAsia="en-US"/>
              </w:rPr>
              <w:t>Служебные гаражи</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12.0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Земельные участки (территории) общего пользования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12.1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Ритуальная деятельность</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keepNext/>
              <w:keepLines/>
              <w:widowControl/>
              <w:autoSpaceDE/>
              <w:autoSpaceDN/>
              <w:adjustRightInd/>
              <w:jc w:val="center"/>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keepNext/>
              <w:keepLines/>
              <w:widowControl/>
              <w:autoSpaceDE/>
              <w:autoSpaceDN/>
              <w:adjustRightInd/>
              <w:jc w:val="center"/>
              <w:rPr>
                <w:rFonts w:eastAsia="Calibri"/>
                <w:b/>
                <w:sz w:val="24"/>
                <w:szCs w:val="24"/>
                <w:lang w:eastAsia="en-US"/>
              </w:rPr>
            </w:pPr>
            <w:r w:rsidRPr="00412611">
              <w:rPr>
                <w:rFonts w:eastAsia="Calibri"/>
                <w:b/>
                <w:sz w:val="24"/>
                <w:szCs w:val="24"/>
                <w:lang w:eastAsia="en-US"/>
              </w:rPr>
              <w:t>Вспомогательные виды разрешённого использования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8C3F37" w:rsidRPr="00412611" w:rsidRDefault="008C3F37" w:rsidP="008C3F37">
            <w:pPr>
              <w:keepNext/>
              <w:keepLines/>
              <w:widowControl/>
              <w:autoSpaceDE/>
              <w:autoSpaceDN/>
              <w:adjustRightInd/>
              <w:jc w:val="center"/>
              <w:rPr>
                <w:rFonts w:eastAsia="Calibri"/>
                <w:sz w:val="24"/>
                <w:szCs w:val="24"/>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Виды разрешенного использования не установлены</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8C3F37" w:rsidRPr="00412611" w:rsidRDefault="008C3F37" w:rsidP="008C3F37">
            <w:pPr>
              <w:keepNext/>
              <w:keepLines/>
              <w:widowControl/>
              <w:autoSpaceDE/>
              <w:autoSpaceDN/>
              <w:adjustRightInd/>
              <w:jc w:val="center"/>
              <w:rPr>
                <w:rFonts w:eastAsia="Calibri"/>
                <w:b/>
                <w:sz w:val="24"/>
                <w:szCs w:val="24"/>
                <w:lang w:eastAsia="en-US"/>
              </w:rPr>
            </w:pPr>
            <w:r w:rsidRPr="00412611">
              <w:rPr>
                <w:rFonts w:eastAsia="Calibri"/>
                <w:b/>
                <w:sz w:val="24"/>
                <w:szCs w:val="24"/>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8C3F37" w:rsidRPr="00412611" w:rsidRDefault="008C3F37" w:rsidP="008C3F37">
            <w:pPr>
              <w:keepNext/>
              <w:keepLines/>
              <w:widowControl/>
              <w:autoSpaceDE/>
              <w:autoSpaceDN/>
              <w:adjustRightInd/>
              <w:jc w:val="center"/>
              <w:rPr>
                <w:rFonts w:eastAsia="Calibri"/>
                <w:b/>
                <w:sz w:val="24"/>
                <w:szCs w:val="24"/>
                <w:lang w:eastAsia="en-US"/>
              </w:rPr>
            </w:pPr>
            <w:r w:rsidRPr="00412611">
              <w:rPr>
                <w:rFonts w:eastAsia="Calibri"/>
                <w:b/>
                <w:sz w:val="24"/>
                <w:szCs w:val="24"/>
                <w:lang w:eastAsia="en-US"/>
              </w:rPr>
              <w:t>Условно разрешенные виды разрешённого использования</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3.8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Общественное управление</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Деловое управление</w:t>
            </w:r>
          </w:p>
        </w:tc>
      </w:tr>
      <w:tr w:rsidR="008C3F37" w:rsidRPr="00412611" w:rsidTr="008C3F3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jc w:val="center"/>
              <w:rPr>
                <w:rFonts w:eastAsia="Calibri"/>
                <w:sz w:val="24"/>
                <w:szCs w:val="24"/>
                <w:lang w:eastAsia="en-US"/>
              </w:rPr>
            </w:pPr>
            <w:r w:rsidRPr="00412611">
              <w:rPr>
                <w:rFonts w:eastAsia="Calibri"/>
                <w:sz w:val="24"/>
                <w:szCs w:val="24"/>
                <w:lang w:eastAsia="en-US"/>
              </w:rPr>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8C3F37" w:rsidRPr="00412611" w:rsidRDefault="008C3F37" w:rsidP="008C3F37">
            <w:pPr>
              <w:keepNext/>
              <w:keepLines/>
              <w:widowControl/>
              <w:autoSpaceDE/>
              <w:autoSpaceDN/>
              <w:adjustRightInd/>
              <w:rPr>
                <w:rFonts w:eastAsia="Calibri"/>
                <w:sz w:val="24"/>
                <w:szCs w:val="24"/>
                <w:lang w:eastAsia="en-US"/>
              </w:rPr>
            </w:pPr>
            <w:r w:rsidRPr="00412611">
              <w:rPr>
                <w:rFonts w:eastAsia="Calibri"/>
                <w:sz w:val="24"/>
                <w:szCs w:val="24"/>
                <w:lang w:eastAsia="en-US"/>
              </w:rPr>
              <w:t>Магазины</w:t>
            </w:r>
          </w:p>
        </w:tc>
      </w:tr>
    </w:tbl>
    <w:p w:rsidR="008C3F37" w:rsidRPr="008C3F37" w:rsidRDefault="008C3F37" w:rsidP="008C3F37">
      <w:pPr>
        <w:rPr>
          <w:sz w:val="26"/>
          <w:szCs w:val="26"/>
          <w:lang w:eastAsia="en-US"/>
        </w:rPr>
      </w:pPr>
      <w:bookmarkStart w:id="241" w:name="_Toc431301390"/>
    </w:p>
    <w:p w:rsidR="008C3F37" w:rsidRPr="008C3F37" w:rsidRDefault="008C3F37" w:rsidP="008C3F37">
      <w:pPr>
        <w:rPr>
          <w:b/>
          <w:sz w:val="26"/>
          <w:szCs w:val="26"/>
        </w:rPr>
      </w:pPr>
      <w:r w:rsidRPr="008C3F37">
        <w:rPr>
          <w:b/>
          <w:sz w:val="26"/>
          <w:szCs w:val="26"/>
        </w:rPr>
        <w:t xml:space="preserve">2. Предельные (минимальные и (или) максимальные) размеры земельных участков и предельные параметры разрешенного строительства, </w:t>
      </w:r>
      <w:r w:rsidRPr="008C3F37">
        <w:rPr>
          <w:b/>
          <w:sz w:val="26"/>
          <w:szCs w:val="26"/>
        </w:rPr>
        <w:lastRenderedPageBreak/>
        <w:t>реконструкции объектов капитального строительства</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800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20000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3 м.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1, предельная высота зданий, строений, сооружений – 10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60%.</w:t>
      </w:r>
    </w:p>
    <w:p w:rsidR="008C3F37" w:rsidRPr="008C3F37" w:rsidRDefault="008C3F37" w:rsidP="008C3F37">
      <w:pPr>
        <w:rPr>
          <w:b/>
          <w:sz w:val="26"/>
          <w:szCs w:val="26"/>
        </w:rPr>
      </w:pPr>
      <w:r w:rsidRPr="008C3F37">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Предельные (минимальные и (или) максимальные) размеры земельных участков: минимальная площадь земельных участков – 0,05 м</w:t>
      </w:r>
      <w:r w:rsidRPr="008C3F37">
        <w:rPr>
          <w:sz w:val="26"/>
          <w:szCs w:val="26"/>
          <w:vertAlign w:val="superscript"/>
        </w:rPr>
        <w:t>2</w:t>
      </w:r>
      <w:r w:rsidRPr="008C3F37">
        <w:rPr>
          <w:sz w:val="26"/>
          <w:szCs w:val="26"/>
        </w:rPr>
        <w:t>; максимальная площадь</w:t>
      </w:r>
      <w:r w:rsidRPr="008C3F37">
        <w:rPr>
          <w:sz w:val="26"/>
          <w:szCs w:val="26"/>
          <w:vertAlign w:val="superscript"/>
        </w:rPr>
        <w:t xml:space="preserve"> </w:t>
      </w:r>
      <w:r w:rsidRPr="008C3F37">
        <w:rPr>
          <w:sz w:val="26"/>
          <w:szCs w:val="26"/>
        </w:rPr>
        <w:t>земельных участков – 1500 м².</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C3F37">
        <w:rPr>
          <w:sz w:val="26"/>
          <w:szCs w:val="26"/>
        </w:rPr>
        <w:t xml:space="preserve"> – не подлежат ограничению. </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Предельное количество этажей зданий, строений, сооружений – 1, предельная высота зданий, строений, сооружений – 40 м.</w:t>
      </w:r>
    </w:p>
    <w:p w:rsidR="008C3F37" w:rsidRPr="008C3F37" w:rsidRDefault="008C3F37" w:rsidP="008C3F37">
      <w:pPr>
        <w:numPr>
          <w:ilvl w:val="0"/>
          <w:numId w:val="45"/>
        </w:numPr>
        <w:autoSpaceDE/>
        <w:autoSpaceDN/>
        <w:adjustRightInd/>
        <w:ind w:left="0" w:firstLine="709"/>
        <w:jc w:val="both"/>
        <w:rPr>
          <w:sz w:val="26"/>
          <w:szCs w:val="26"/>
        </w:rPr>
      </w:pPr>
      <w:r w:rsidRPr="008C3F37">
        <w:rPr>
          <w:sz w:val="26"/>
          <w:szCs w:val="26"/>
        </w:rPr>
        <w:t>Максимальный процент застройки в границах земельного участка – 100 %.</w:t>
      </w:r>
    </w:p>
    <w:p w:rsidR="008C3F37" w:rsidRPr="008C3F37" w:rsidRDefault="008C3F37" w:rsidP="008C3F37">
      <w:pPr>
        <w:keepNext/>
        <w:keepLines/>
        <w:widowControl/>
        <w:rPr>
          <w:sz w:val="26"/>
          <w:szCs w:val="26"/>
        </w:rPr>
      </w:pPr>
      <w:r w:rsidRPr="008C3F37">
        <w:rPr>
          <w:sz w:val="26"/>
          <w:szCs w:val="26"/>
        </w:rPr>
        <w:t>Зона выделена для создания правовых условий формирования территорий для осуществления ритуальной деятельности.</w:t>
      </w:r>
    </w:p>
    <w:p w:rsidR="008C3F37" w:rsidRPr="008C3F37" w:rsidRDefault="008C3F37" w:rsidP="008C3F37">
      <w:pPr>
        <w:widowControl/>
        <w:autoSpaceDE/>
        <w:autoSpaceDN/>
        <w:adjustRightInd/>
        <w:rPr>
          <w:b/>
          <w:sz w:val="26"/>
          <w:szCs w:val="26"/>
        </w:rPr>
      </w:pPr>
      <w:r w:rsidRPr="008C3F37">
        <w:rPr>
          <w:b/>
          <w:sz w:val="26"/>
          <w:szCs w:val="26"/>
        </w:rPr>
        <w:t>Параметры застройки.</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Минимальная площадь земельных участков – 100 м².</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Максимальная площадь земельных участков – 10 га.</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Для всех основных строений количество надземных этажей –два, включительно.</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Коэффициент застройки территории – не более 90 %.</w:t>
      </w:r>
    </w:p>
    <w:p w:rsidR="008C3F37" w:rsidRPr="008C3F37" w:rsidRDefault="008C3F37" w:rsidP="008C3F37">
      <w:pPr>
        <w:widowControl/>
        <w:autoSpaceDE/>
        <w:autoSpaceDN/>
        <w:adjustRightInd/>
        <w:jc w:val="both"/>
        <w:rPr>
          <w:b/>
          <w:sz w:val="26"/>
          <w:szCs w:val="26"/>
        </w:rPr>
      </w:pPr>
      <w:r w:rsidRPr="008C3F37">
        <w:rPr>
          <w:b/>
          <w:sz w:val="26"/>
          <w:szCs w:val="26"/>
        </w:rPr>
        <w:t>Параметры для вида разрешенного использования с кодом 3.1:</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Минимальная площадь земельных участков – 0,05 м².</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Максимальная площадь земельных участков – 2000 м².</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Максимальная высота объектов – 40м.</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Этажность – 1 этаж.</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Максимальный коэффициент застройки –100%.</w:t>
      </w:r>
    </w:p>
    <w:p w:rsidR="008C3F37" w:rsidRPr="008C3F37" w:rsidRDefault="008C3F37" w:rsidP="008C3F37">
      <w:pPr>
        <w:widowControl/>
        <w:autoSpaceDE/>
        <w:autoSpaceDN/>
        <w:adjustRightInd/>
        <w:jc w:val="both"/>
        <w:rPr>
          <w:sz w:val="26"/>
          <w:szCs w:val="26"/>
        </w:rPr>
      </w:pPr>
      <w:r w:rsidRPr="008C3F37">
        <w:rPr>
          <w:sz w:val="26"/>
          <w:szCs w:val="26"/>
        </w:rPr>
        <w:t xml:space="preserve">      </w:t>
      </w:r>
      <w:r w:rsidRPr="008C3F37">
        <w:rPr>
          <w:sz w:val="26"/>
          <w:szCs w:val="26"/>
        </w:rPr>
        <w:sym w:font="Symbol" w:char="F0B7"/>
      </w:r>
      <w:r w:rsidRPr="008C3F37">
        <w:rPr>
          <w:sz w:val="26"/>
          <w:szCs w:val="26"/>
        </w:rPr>
        <w:t xml:space="preserve">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C3F37" w:rsidRPr="008C3F37" w:rsidRDefault="008C3F37" w:rsidP="00412611">
      <w:pPr>
        <w:widowControl/>
        <w:autoSpaceDE/>
        <w:autoSpaceDN/>
        <w:adjustRightInd/>
        <w:contextualSpacing/>
        <w:jc w:val="both"/>
        <w:rPr>
          <w:rFonts w:eastAsia="Calibri"/>
          <w:b/>
          <w:sz w:val="26"/>
          <w:szCs w:val="26"/>
          <w:lang w:eastAsia="en-US"/>
        </w:rPr>
      </w:pPr>
      <w:r w:rsidRPr="008C3F37">
        <w:rPr>
          <w:rFonts w:eastAsia="Calibri"/>
          <w:b/>
          <w:sz w:val="26"/>
          <w:szCs w:val="26"/>
          <w:lang w:eastAsia="en-US"/>
        </w:rPr>
        <w:lastRenderedPageBreak/>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412611" w:rsidRDefault="00412611" w:rsidP="00412611">
      <w:pPr>
        <w:keepNext/>
        <w:jc w:val="center"/>
        <w:outlineLvl w:val="0"/>
        <w:rPr>
          <w:b/>
          <w:bCs/>
          <w:kern w:val="32"/>
          <w:sz w:val="26"/>
          <w:szCs w:val="26"/>
        </w:rPr>
      </w:pPr>
      <w:bookmarkStart w:id="242" w:name="_Toc459805061"/>
      <w:bookmarkEnd w:id="10"/>
      <w:bookmarkEnd w:id="241"/>
    </w:p>
    <w:p w:rsidR="008C3F37" w:rsidRPr="008C3F37" w:rsidRDefault="008C3F37" w:rsidP="00412611">
      <w:pPr>
        <w:keepNext/>
        <w:jc w:val="center"/>
        <w:outlineLvl w:val="0"/>
        <w:rPr>
          <w:b/>
          <w:bCs/>
          <w:kern w:val="32"/>
          <w:sz w:val="26"/>
          <w:szCs w:val="26"/>
        </w:rPr>
      </w:pPr>
      <w:r w:rsidRPr="008C3F37">
        <w:rPr>
          <w:b/>
          <w:bCs/>
          <w:kern w:val="32"/>
          <w:sz w:val="26"/>
          <w:szCs w:val="26"/>
        </w:rPr>
        <w:t>Глава 3. Карта градостроительного зонирования.</w:t>
      </w:r>
      <w:bookmarkEnd w:id="242"/>
    </w:p>
    <w:p w:rsidR="008C3F37" w:rsidRPr="008C3F37" w:rsidRDefault="008C3F37" w:rsidP="00412611">
      <w:pPr>
        <w:widowControl/>
        <w:autoSpaceDE/>
        <w:autoSpaceDN/>
        <w:adjustRightInd/>
        <w:jc w:val="center"/>
        <w:outlineLvl w:val="1"/>
        <w:rPr>
          <w:rFonts w:eastAsia="Arial Unicode MS"/>
          <w:b/>
          <w:bCs/>
          <w:sz w:val="26"/>
          <w:szCs w:val="26"/>
        </w:rPr>
      </w:pPr>
      <w:bookmarkStart w:id="243" w:name="_Toc459805062"/>
      <w:r w:rsidRPr="008C3F37">
        <w:rPr>
          <w:rFonts w:eastAsia="Arial Unicode MS"/>
          <w:b/>
          <w:bCs/>
          <w:sz w:val="26"/>
          <w:szCs w:val="26"/>
        </w:rPr>
        <w:t>Статья 15. Карта градостроительного зонирования.</w:t>
      </w:r>
      <w:bookmarkEnd w:id="243"/>
    </w:p>
    <w:p w:rsidR="008C3F37" w:rsidRPr="008C3F37" w:rsidRDefault="008C3F37" w:rsidP="008C3F37">
      <w:pPr>
        <w:numPr>
          <w:ilvl w:val="0"/>
          <w:numId w:val="42"/>
        </w:numPr>
        <w:autoSpaceDE/>
        <w:autoSpaceDN/>
        <w:adjustRightInd/>
        <w:ind w:left="0" w:firstLine="709"/>
        <w:jc w:val="both"/>
        <w:rPr>
          <w:sz w:val="26"/>
          <w:szCs w:val="26"/>
        </w:rPr>
      </w:pPr>
      <w:r w:rsidRPr="008C3F37">
        <w:rPr>
          <w:sz w:val="26"/>
          <w:szCs w:val="26"/>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C3F37" w:rsidRPr="008C3F37" w:rsidRDefault="008C3F37" w:rsidP="008C3F37">
      <w:pPr>
        <w:numPr>
          <w:ilvl w:val="0"/>
          <w:numId w:val="42"/>
        </w:numPr>
        <w:autoSpaceDE/>
        <w:autoSpaceDN/>
        <w:adjustRightInd/>
        <w:ind w:left="0" w:firstLine="709"/>
        <w:jc w:val="both"/>
        <w:rPr>
          <w:sz w:val="26"/>
          <w:szCs w:val="26"/>
        </w:rPr>
      </w:pPr>
      <w:r w:rsidRPr="008C3F37">
        <w:rPr>
          <w:sz w:val="26"/>
          <w:szCs w:val="26"/>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C3F37" w:rsidRPr="008C3F37" w:rsidRDefault="008C3F37" w:rsidP="008C3F37">
      <w:pPr>
        <w:spacing w:after="120"/>
        <w:jc w:val="both"/>
        <w:outlineLvl w:val="0"/>
        <w:rPr>
          <w:sz w:val="26"/>
          <w:szCs w:val="26"/>
        </w:rPr>
      </w:pPr>
      <w:r w:rsidRPr="008C3F37">
        <w:rPr>
          <w:sz w:val="26"/>
          <w:szCs w:val="26"/>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685375" w:rsidRPr="00710524" w:rsidRDefault="00685375" w:rsidP="008C3F37">
      <w:pPr>
        <w:autoSpaceDE/>
        <w:autoSpaceDN/>
        <w:adjustRightInd/>
        <w:ind w:left="709"/>
        <w:jc w:val="both"/>
      </w:pPr>
    </w:p>
    <w:sectPr w:rsidR="00685375" w:rsidRPr="00710524" w:rsidSect="0092030B">
      <w:pgSz w:w="11906" w:h="16838"/>
      <w:pgMar w:top="1134" w:right="851" w:bottom="99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eterburg">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78A5A97"/>
    <w:multiLevelType w:val="multilevel"/>
    <w:tmpl w:val="6846CA98"/>
    <w:lvl w:ilvl="0">
      <w:start w:val="1"/>
      <w:numFmt w:val="decimal"/>
      <w:lvlText w:val="%1"/>
      <w:lvlJc w:val="left"/>
      <w:pPr>
        <w:tabs>
          <w:tab w:val="num" w:pos="720"/>
        </w:tabs>
        <w:ind w:left="720" w:hanging="360"/>
      </w:pPr>
      <w:rPr>
        <w:rFonts w:hint="default"/>
        <w:b/>
      </w:rPr>
    </w:lvl>
    <w:lvl w:ilvl="1">
      <w:start w:val="1"/>
      <w:numFmt w:val="decimal"/>
      <w:lvlText w:val="%1.%2"/>
      <w:lvlJc w:val="left"/>
      <w:pPr>
        <w:tabs>
          <w:tab w:val="num" w:pos="510"/>
        </w:tabs>
        <w:ind w:left="0" w:firstLine="340"/>
      </w:pPr>
      <w:rPr>
        <w:rFonts w:hint="default"/>
        <w:b w:val="0"/>
      </w:rPr>
    </w:lvl>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2">
    <w:nsid w:val="0A6E3D57"/>
    <w:multiLevelType w:val="hybridMultilevel"/>
    <w:tmpl w:val="8036FDA0"/>
    <w:lvl w:ilvl="0" w:tplc="25FC9C94">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A190A"/>
    <w:multiLevelType w:val="hybridMultilevel"/>
    <w:tmpl w:val="986CF5FE"/>
    <w:lvl w:ilvl="0" w:tplc="0419000F">
      <w:start w:val="1"/>
      <w:numFmt w:val="decimal"/>
      <w:lvlText w:val="%1."/>
      <w:lvlJc w:val="left"/>
      <w:pPr>
        <w:ind w:left="213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7E027BB"/>
    <w:multiLevelType w:val="hybridMultilevel"/>
    <w:tmpl w:val="B6A8E476"/>
    <w:lvl w:ilvl="0" w:tplc="02CA76B4">
      <w:start w:val="1"/>
      <w:numFmt w:val="decimal"/>
      <w:pStyle w:val="S3"/>
      <w:lvlText w:val="%1)"/>
      <w:lvlJc w:val="left"/>
      <w:pPr>
        <w:tabs>
          <w:tab w:val="num" w:pos="1188"/>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1318E4"/>
    <w:multiLevelType w:val="multilevel"/>
    <w:tmpl w:val="86D295AC"/>
    <w:lvl w:ilvl="0">
      <w:start w:val="1"/>
      <w:numFmt w:val="decimal"/>
      <w:suff w:val="space"/>
      <w:lvlText w:val="%1."/>
      <w:lvlJc w:val="left"/>
      <w:pPr>
        <w:ind w:left="1260" w:hanging="360"/>
      </w:pPr>
      <w:rPr>
        <w:rFonts w:hint="default"/>
      </w:rPr>
    </w:lvl>
    <w:lvl w:ilvl="1">
      <w:start w:val="7"/>
      <w:numFmt w:val="decimal"/>
      <w:isLgl/>
      <w:lvlText w:val="%1.%2"/>
      <w:lvlJc w:val="left"/>
      <w:pPr>
        <w:ind w:left="1440" w:hanging="54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6">
    <w:nsid w:val="1A7654C4"/>
    <w:multiLevelType w:val="hybridMultilevel"/>
    <w:tmpl w:val="A970ABAC"/>
    <w:lvl w:ilvl="0" w:tplc="62A49F20">
      <w:start w:val="1"/>
      <w:numFmt w:val="decimal"/>
      <w:lvlText w:val="%1)"/>
      <w:lvlJc w:val="left"/>
      <w:pPr>
        <w:ind w:left="1482" w:hanging="915"/>
      </w:pPr>
      <w:rPr>
        <w:rFonts w:hint="default"/>
      </w:rPr>
    </w:lvl>
    <w:lvl w:ilvl="1" w:tplc="6CFC676C">
      <w:start w:val="1"/>
      <w:numFmt w:val="decimal"/>
      <w:lvlText w:val="%2."/>
      <w:lvlJc w:val="left"/>
      <w:pPr>
        <w:ind w:left="2112" w:hanging="82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A8172A8"/>
    <w:multiLevelType w:val="hybridMultilevel"/>
    <w:tmpl w:val="C2C8EB60"/>
    <w:lvl w:ilvl="0" w:tplc="614E4F08">
      <w:start w:val="1"/>
      <w:numFmt w:val="decimal"/>
      <w:lvlText w:val="%1."/>
      <w:lvlJc w:val="left"/>
      <w:pPr>
        <w:ind w:left="213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1F4F59B9"/>
    <w:multiLevelType w:val="hybridMultilevel"/>
    <w:tmpl w:val="C9BCEE6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nsid w:val="25F5650B"/>
    <w:multiLevelType w:val="hybridMultilevel"/>
    <w:tmpl w:val="3828C3D4"/>
    <w:lvl w:ilvl="0" w:tplc="CF882588">
      <w:start w:val="1"/>
      <w:numFmt w:val="bullet"/>
      <w:pStyle w:val="S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11">
    <w:nsid w:val="25F968D1"/>
    <w:multiLevelType w:val="hybridMultilevel"/>
    <w:tmpl w:val="6B3079B0"/>
    <w:lvl w:ilvl="0" w:tplc="CE4602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Arial Unicode MS" w:eastAsia="Arial Unicode MS" w:hAnsi="Arial Unicode MS" w:cs="Arial Unicode MS" w:hint="eastAsia"/>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Unicode MS" w:eastAsia="Arial Unicode MS" w:hAnsi="Arial Unicode MS" w:cs="Arial Unicode MS" w:hint="eastAsia"/>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13">
    <w:nsid w:val="315D084C"/>
    <w:multiLevelType w:val="singleLevel"/>
    <w:tmpl w:val="1078474A"/>
    <w:lvl w:ilvl="0">
      <w:numFmt w:val="bullet"/>
      <w:pStyle w:val="a"/>
      <w:lvlText w:val="-"/>
      <w:lvlJc w:val="left"/>
      <w:pPr>
        <w:tabs>
          <w:tab w:val="num" w:pos="390"/>
        </w:tabs>
        <w:ind w:left="390" w:hanging="390"/>
      </w:pPr>
      <w:rPr>
        <w:rFonts w:ascii="Times New Roman" w:hAnsi="Times New Roman" w:cs="Times New Roman" w:hint="default"/>
      </w:rPr>
    </w:lvl>
  </w:abstractNum>
  <w:abstractNum w:abstractNumId="14">
    <w:nsid w:val="38764ACA"/>
    <w:multiLevelType w:val="hybridMultilevel"/>
    <w:tmpl w:val="15E8D78A"/>
    <w:lvl w:ilvl="0" w:tplc="63F04C9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AE07B9"/>
    <w:multiLevelType w:val="multilevel"/>
    <w:tmpl w:val="A05EDDE2"/>
    <w:lvl w:ilvl="0">
      <w:start w:val="1"/>
      <w:numFmt w:val="decimal"/>
      <w:lvlText w:val="%1"/>
      <w:lvlJc w:val="left"/>
      <w:pPr>
        <w:tabs>
          <w:tab w:val="num" w:pos="1963"/>
        </w:tabs>
        <w:ind w:left="1963" w:hanging="360"/>
      </w:pPr>
      <w:rPr>
        <w:rFonts w:hint="default"/>
        <w:b/>
        <w:i w:val="0"/>
      </w:rPr>
    </w:lvl>
    <w:lvl w:ilvl="1">
      <w:start w:val="1"/>
      <w:numFmt w:val="decimal"/>
      <w:lvlText w:val="2.%2"/>
      <w:lvlJc w:val="left"/>
      <w:pPr>
        <w:tabs>
          <w:tab w:val="num" w:pos="964"/>
        </w:tabs>
        <w:ind w:left="0" w:firstLine="397"/>
      </w:pPr>
      <w:rPr>
        <w:rFonts w:hint="default"/>
        <w:b w:val="0"/>
        <w:i w:val="0"/>
      </w:rPr>
    </w:lvl>
    <w:lvl w:ilvl="2">
      <w:start w:val="1"/>
      <w:numFmt w:val="decimal"/>
      <w:pStyle w:val="S30"/>
      <w:lvlText w:val="3.2.%3"/>
      <w:lvlJc w:val="center"/>
      <w:pPr>
        <w:tabs>
          <w:tab w:val="num" w:pos="567"/>
        </w:tabs>
        <w:ind w:left="0" w:firstLine="28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16">
    <w:nsid w:val="3CF6696F"/>
    <w:multiLevelType w:val="hybridMultilevel"/>
    <w:tmpl w:val="0C0476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41CC7886"/>
    <w:multiLevelType w:val="hybridMultilevel"/>
    <w:tmpl w:val="D400BB88"/>
    <w:lvl w:ilvl="0" w:tplc="D3D059F0">
      <w:start w:val="1"/>
      <w:numFmt w:val="decimal"/>
      <w:pStyle w:val="S1"/>
      <w:lvlText w:val="%1."/>
      <w:lvlJc w:val="left"/>
      <w:pPr>
        <w:tabs>
          <w:tab w:val="num" w:pos="1134"/>
        </w:tabs>
        <w:ind w:left="0" w:firstLine="79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2F353E"/>
    <w:multiLevelType w:val="hybridMultilevel"/>
    <w:tmpl w:val="C1D0C1FA"/>
    <w:lvl w:ilvl="0" w:tplc="0FA0E204">
      <w:start w:val="1"/>
      <w:numFmt w:val="decimal"/>
      <w:pStyle w:val="S4"/>
      <w:lvlText w:val="Рисунок. %1"/>
      <w:lvlJc w:val="left"/>
      <w:pPr>
        <w:tabs>
          <w:tab w:val="num" w:pos="2149"/>
        </w:tabs>
        <w:ind w:left="214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9">
    <w:nsid w:val="4B541894"/>
    <w:multiLevelType w:val="hybridMultilevel"/>
    <w:tmpl w:val="808C1D60"/>
    <w:lvl w:ilvl="0" w:tplc="0B00628E">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nsid w:val="4C7C6945"/>
    <w:multiLevelType w:val="hybridMultilevel"/>
    <w:tmpl w:val="A598239E"/>
    <w:lvl w:ilvl="0" w:tplc="0419000F">
      <w:start w:val="1"/>
      <w:numFmt w:val="decimal"/>
      <w:lvlText w:val="%1."/>
      <w:lvlJc w:val="left"/>
      <w:pPr>
        <w:tabs>
          <w:tab w:val="num" w:pos="3440"/>
        </w:tabs>
        <w:ind w:left="3440" w:hanging="360"/>
      </w:pPr>
    </w:lvl>
    <w:lvl w:ilvl="1" w:tplc="04190019" w:tentative="1">
      <w:start w:val="1"/>
      <w:numFmt w:val="lowerLetter"/>
      <w:lvlText w:val="%2."/>
      <w:lvlJc w:val="left"/>
      <w:pPr>
        <w:tabs>
          <w:tab w:val="num" w:pos="4160"/>
        </w:tabs>
        <w:ind w:left="4160" w:hanging="360"/>
      </w:pPr>
    </w:lvl>
    <w:lvl w:ilvl="2" w:tplc="0419001B" w:tentative="1">
      <w:start w:val="1"/>
      <w:numFmt w:val="lowerRoman"/>
      <w:lvlText w:val="%3."/>
      <w:lvlJc w:val="right"/>
      <w:pPr>
        <w:tabs>
          <w:tab w:val="num" w:pos="4880"/>
        </w:tabs>
        <w:ind w:left="4880" w:hanging="180"/>
      </w:pPr>
    </w:lvl>
    <w:lvl w:ilvl="3" w:tplc="0419000F" w:tentative="1">
      <w:start w:val="1"/>
      <w:numFmt w:val="decimal"/>
      <w:lvlText w:val="%4."/>
      <w:lvlJc w:val="left"/>
      <w:pPr>
        <w:tabs>
          <w:tab w:val="num" w:pos="5600"/>
        </w:tabs>
        <w:ind w:left="5600" w:hanging="360"/>
      </w:pPr>
    </w:lvl>
    <w:lvl w:ilvl="4" w:tplc="04190019" w:tentative="1">
      <w:start w:val="1"/>
      <w:numFmt w:val="lowerLetter"/>
      <w:lvlText w:val="%5."/>
      <w:lvlJc w:val="left"/>
      <w:pPr>
        <w:tabs>
          <w:tab w:val="num" w:pos="6320"/>
        </w:tabs>
        <w:ind w:left="6320" w:hanging="360"/>
      </w:pPr>
    </w:lvl>
    <w:lvl w:ilvl="5" w:tplc="0419001B" w:tentative="1">
      <w:start w:val="1"/>
      <w:numFmt w:val="lowerRoman"/>
      <w:lvlText w:val="%6."/>
      <w:lvlJc w:val="right"/>
      <w:pPr>
        <w:tabs>
          <w:tab w:val="num" w:pos="7040"/>
        </w:tabs>
        <w:ind w:left="7040" w:hanging="180"/>
      </w:pPr>
    </w:lvl>
    <w:lvl w:ilvl="6" w:tplc="0419000F" w:tentative="1">
      <w:start w:val="1"/>
      <w:numFmt w:val="decimal"/>
      <w:lvlText w:val="%7."/>
      <w:lvlJc w:val="left"/>
      <w:pPr>
        <w:tabs>
          <w:tab w:val="num" w:pos="7760"/>
        </w:tabs>
        <w:ind w:left="7760" w:hanging="360"/>
      </w:pPr>
    </w:lvl>
    <w:lvl w:ilvl="7" w:tplc="04190019" w:tentative="1">
      <w:start w:val="1"/>
      <w:numFmt w:val="lowerLetter"/>
      <w:lvlText w:val="%8."/>
      <w:lvlJc w:val="left"/>
      <w:pPr>
        <w:tabs>
          <w:tab w:val="num" w:pos="8480"/>
        </w:tabs>
        <w:ind w:left="8480" w:hanging="360"/>
      </w:pPr>
    </w:lvl>
    <w:lvl w:ilvl="8" w:tplc="0419001B" w:tentative="1">
      <w:start w:val="1"/>
      <w:numFmt w:val="lowerRoman"/>
      <w:lvlText w:val="%9."/>
      <w:lvlJc w:val="right"/>
      <w:pPr>
        <w:tabs>
          <w:tab w:val="num" w:pos="9200"/>
        </w:tabs>
        <w:ind w:left="9200" w:hanging="180"/>
      </w:pPr>
    </w:lvl>
  </w:abstractNum>
  <w:abstractNum w:abstractNumId="23">
    <w:nsid w:val="4FDF65F2"/>
    <w:multiLevelType w:val="hybridMultilevel"/>
    <w:tmpl w:val="E0DA9BC4"/>
    <w:lvl w:ilvl="0" w:tplc="2D7428D2">
      <w:start w:val="1"/>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5084FD2"/>
    <w:multiLevelType w:val="hybridMultilevel"/>
    <w:tmpl w:val="EE722A3A"/>
    <w:lvl w:ilvl="0" w:tplc="D2A4647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E60585"/>
    <w:multiLevelType w:val="hybridMultilevel"/>
    <w:tmpl w:val="E78C7934"/>
    <w:lvl w:ilvl="0" w:tplc="69625528">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6">
    <w:nsid w:val="5DE97354"/>
    <w:multiLevelType w:val="hybridMultilevel"/>
    <w:tmpl w:val="E0DA9BC4"/>
    <w:lvl w:ilvl="0" w:tplc="2D7428D2">
      <w:start w:val="1"/>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8315BD8"/>
    <w:multiLevelType w:val="hybridMultilevel"/>
    <w:tmpl w:val="727A24FC"/>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C0A7943"/>
    <w:multiLevelType w:val="hybridMultilevel"/>
    <w:tmpl w:val="C0FCF8D6"/>
    <w:lvl w:ilvl="0" w:tplc="BE60F4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CF51D8"/>
    <w:multiLevelType w:val="hybridMultilevel"/>
    <w:tmpl w:val="B9E4F610"/>
    <w:lvl w:ilvl="0" w:tplc="8B6421C4">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5312FE6"/>
    <w:multiLevelType w:val="hybridMultilevel"/>
    <w:tmpl w:val="62B06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AD2F1A"/>
    <w:multiLevelType w:val="multilevel"/>
    <w:tmpl w:val="385813F0"/>
    <w:lvl w:ilvl="0">
      <w:start w:val="1"/>
      <w:numFmt w:val="decimal"/>
      <w:pStyle w:val="S10"/>
      <w:lvlText w:val="%1"/>
      <w:lvlJc w:val="center"/>
      <w:pPr>
        <w:tabs>
          <w:tab w:val="num" w:pos="907"/>
        </w:tabs>
        <w:ind w:left="340" w:firstLine="284"/>
      </w:pPr>
      <w:rPr>
        <w:rFonts w:hint="default"/>
        <w:b/>
        <w:i w:val="0"/>
        <w:color w:val="auto"/>
      </w:rPr>
    </w:lvl>
    <w:lvl w:ilvl="1">
      <w:start w:val="1"/>
      <w:numFmt w:val="decimal"/>
      <w:pStyle w:val="S5"/>
      <w:lvlText w:val="7.%2"/>
      <w:lvlJc w:val="left"/>
      <w:pPr>
        <w:tabs>
          <w:tab w:val="num" w:pos="1287"/>
        </w:tabs>
        <w:ind w:left="323" w:firstLine="397"/>
      </w:pPr>
      <w:rPr>
        <w:rFonts w:hint="default"/>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S40"/>
      <w:lvlText w:val="%1.%2.%3.%4"/>
      <w:lvlJc w:val="left"/>
      <w:pPr>
        <w:tabs>
          <w:tab w:val="num" w:pos="3726"/>
        </w:tabs>
        <w:ind w:left="3726" w:hanging="720"/>
      </w:pPr>
      <w:rPr>
        <w:rFonts w:hint="default"/>
      </w:rPr>
    </w:lvl>
    <w:lvl w:ilvl="4">
      <w:start w:val="1"/>
      <w:numFmt w:val="decimal"/>
      <w:lvlText w:val="%1.%2.%3.%4.%5"/>
      <w:lvlJc w:val="left"/>
      <w:pPr>
        <w:tabs>
          <w:tab w:val="num" w:pos="4446"/>
        </w:tabs>
        <w:ind w:left="4446" w:hanging="1080"/>
      </w:pPr>
      <w:rPr>
        <w:rFonts w:hint="default"/>
      </w:rPr>
    </w:lvl>
    <w:lvl w:ilvl="5">
      <w:start w:val="1"/>
      <w:numFmt w:val="decimal"/>
      <w:lvlText w:val="%1.%2.%3.%4.%5.%6"/>
      <w:lvlJc w:val="left"/>
      <w:pPr>
        <w:tabs>
          <w:tab w:val="num" w:pos="4806"/>
        </w:tabs>
        <w:ind w:left="4806" w:hanging="1080"/>
      </w:pPr>
      <w:rPr>
        <w:rFonts w:hint="default"/>
      </w:rPr>
    </w:lvl>
    <w:lvl w:ilvl="6">
      <w:start w:val="1"/>
      <w:numFmt w:val="decimal"/>
      <w:lvlText w:val="%1.%2.%3.%4.%5.%6.%7"/>
      <w:lvlJc w:val="left"/>
      <w:pPr>
        <w:tabs>
          <w:tab w:val="num" w:pos="5526"/>
        </w:tabs>
        <w:ind w:left="5526" w:hanging="1440"/>
      </w:pPr>
      <w:rPr>
        <w:rFonts w:hint="default"/>
      </w:rPr>
    </w:lvl>
    <w:lvl w:ilvl="7">
      <w:start w:val="1"/>
      <w:numFmt w:val="decimal"/>
      <w:lvlText w:val="%1.%2.%3.%4.%5.%6.%7.%8"/>
      <w:lvlJc w:val="left"/>
      <w:pPr>
        <w:tabs>
          <w:tab w:val="num" w:pos="5886"/>
        </w:tabs>
        <w:ind w:left="5886" w:hanging="1440"/>
      </w:pPr>
      <w:rPr>
        <w:rFonts w:hint="default"/>
      </w:rPr>
    </w:lvl>
    <w:lvl w:ilvl="8">
      <w:start w:val="1"/>
      <w:numFmt w:val="decimal"/>
      <w:lvlText w:val="%1.%2.%3.%4.%5.%6.%7.%8.%9"/>
      <w:lvlJc w:val="left"/>
      <w:pPr>
        <w:tabs>
          <w:tab w:val="num" w:pos="6606"/>
        </w:tabs>
        <w:ind w:left="6606" w:hanging="1800"/>
      </w:pPr>
      <w:rPr>
        <w:rFonts w:hint="default"/>
      </w:rPr>
    </w:lvl>
  </w:abstractNum>
  <w:abstractNum w:abstractNumId="32">
    <w:nsid w:val="76C541EE"/>
    <w:multiLevelType w:val="hybridMultilevel"/>
    <w:tmpl w:val="DF64C174"/>
    <w:lvl w:ilvl="0" w:tplc="4F8894FA">
      <w:start w:val="1"/>
      <w:numFmt w:val="decimal"/>
      <w:pStyle w:val="10"/>
      <w:lvlText w:val="Таблица %1"/>
      <w:lvlJc w:val="right"/>
      <w:pPr>
        <w:tabs>
          <w:tab w:val="num" w:pos="4116"/>
        </w:tabs>
        <w:ind w:left="3949" w:firstLine="58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7B082D5C"/>
    <w:multiLevelType w:val="hybridMultilevel"/>
    <w:tmpl w:val="A5AA11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20"/>
  </w:num>
  <w:num w:numId="2">
    <w:abstractNumId w:val="25"/>
  </w:num>
  <w:num w:numId="3">
    <w:abstractNumId w:val="32"/>
  </w:num>
  <w:num w:numId="4">
    <w:abstractNumId w:val="10"/>
  </w:num>
  <w:num w:numId="5">
    <w:abstractNumId w:val="18"/>
  </w:num>
  <w:num w:numId="6">
    <w:abstractNumId w:val="0"/>
  </w:num>
  <w:num w:numId="7">
    <w:abstractNumId w:val="31"/>
  </w:num>
  <w:num w:numId="8">
    <w:abstractNumId w:val="1"/>
    <w:lvlOverride w:ilvl="0">
      <w:lvl w:ilvl="0">
        <w:start w:val="1"/>
        <w:numFmt w:val="decimal"/>
        <w:lvlText w:val="%1"/>
        <w:lvlJc w:val="left"/>
        <w:pPr>
          <w:tabs>
            <w:tab w:val="num" w:pos="720"/>
          </w:tabs>
          <w:ind w:left="720" w:hanging="360"/>
        </w:pPr>
        <w:rPr>
          <w:rFonts w:hint="default"/>
          <w:b/>
        </w:rPr>
      </w:lvl>
    </w:lvlOverride>
    <w:lvlOverride w:ilvl="1">
      <w:lvl w:ilvl="1">
        <w:start w:val="1"/>
        <w:numFmt w:val="decimal"/>
        <w:lvlText w:val="%1.%2"/>
        <w:lvlJc w:val="left"/>
        <w:pPr>
          <w:tabs>
            <w:tab w:val="num" w:pos="510"/>
          </w:tabs>
          <w:ind w:left="0" w:firstLine="340"/>
        </w:pPr>
        <w:rPr>
          <w:rFonts w:hint="default"/>
          <w:b w:val="0"/>
        </w:rPr>
      </w:lvl>
    </w:lvlOverride>
    <w:lvlOverride w:ilvl="2">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9">
    <w:abstractNumId w:val="4"/>
  </w:num>
  <w:num w:numId="10">
    <w:abstractNumId w:val="15"/>
  </w:num>
  <w:num w:numId="11">
    <w:abstractNumId w:val="17"/>
  </w:num>
  <w:num w:numId="12">
    <w:abstractNumId w:val="22"/>
  </w:num>
  <w:num w:numId="13">
    <w:abstractNumId w:val="13"/>
  </w:num>
  <w:num w:numId="14">
    <w:abstractNumId w:val="5"/>
  </w:num>
  <w:num w:numId="15">
    <w:abstractNumId w:val="24"/>
  </w:num>
  <w:num w:numId="16">
    <w:abstractNumId w:val="6"/>
  </w:num>
  <w:num w:numId="17">
    <w:abstractNumId w:val="8"/>
  </w:num>
  <w:num w:numId="18">
    <w:abstractNumId w:val="29"/>
  </w:num>
  <w:num w:numId="19">
    <w:abstractNumId w:val="27"/>
  </w:num>
  <w:num w:numId="20">
    <w:abstractNumId w:val="14"/>
  </w:num>
  <w:num w:numId="21">
    <w:abstractNumId w:val="28"/>
  </w:num>
  <w:num w:numId="22">
    <w:abstractNumId w:val="11"/>
  </w:num>
  <w:num w:numId="23">
    <w:abstractNumId w:val="2"/>
  </w:num>
  <w:num w:numId="24">
    <w:abstractNumId w:val="19"/>
  </w:num>
  <w:num w:numId="25">
    <w:abstractNumId w:val="12"/>
  </w:num>
  <w:num w:numId="2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num>
  <w:num w:numId="41">
    <w:abstractNumId w:val="33"/>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524"/>
    <w:rsid w:val="00013988"/>
    <w:rsid w:val="000552C0"/>
    <w:rsid w:val="000647D6"/>
    <w:rsid w:val="0034046A"/>
    <w:rsid w:val="00412611"/>
    <w:rsid w:val="00502222"/>
    <w:rsid w:val="00685375"/>
    <w:rsid w:val="00710524"/>
    <w:rsid w:val="008574CB"/>
    <w:rsid w:val="008B748A"/>
    <w:rsid w:val="008C3F37"/>
    <w:rsid w:val="008C67A9"/>
    <w:rsid w:val="0092030B"/>
    <w:rsid w:val="00A24733"/>
    <w:rsid w:val="00AF70D5"/>
    <w:rsid w:val="00B02B80"/>
    <w:rsid w:val="00F35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05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1">
    <w:name w:val="heading 1"/>
    <w:basedOn w:val="a1"/>
    <w:next w:val="a1"/>
    <w:link w:val="12"/>
    <w:qFormat/>
    <w:rsid w:val="00710524"/>
    <w:pPr>
      <w:keepNext/>
      <w:spacing w:before="240" w:after="60"/>
      <w:outlineLvl w:val="0"/>
    </w:pPr>
    <w:rPr>
      <w:rFonts w:ascii="Cambria" w:hAnsi="Cambria"/>
      <w:b/>
      <w:bCs/>
      <w:kern w:val="32"/>
      <w:sz w:val="32"/>
      <w:szCs w:val="32"/>
    </w:rPr>
  </w:style>
  <w:style w:type="paragraph" w:styleId="2">
    <w:name w:val="heading 2"/>
    <w:aliases w:val=" Знак2, Знак2 Знак,Знак2,Знак2 Знак"/>
    <w:basedOn w:val="a1"/>
    <w:link w:val="20"/>
    <w:qFormat/>
    <w:rsid w:val="00710524"/>
    <w:pPr>
      <w:widowControl/>
      <w:autoSpaceDE/>
      <w:autoSpaceDN/>
      <w:adjustRightInd/>
      <w:spacing w:before="100" w:beforeAutospacing="1" w:after="100" w:afterAutospacing="1"/>
      <w:outlineLvl w:val="1"/>
    </w:pPr>
    <w:rPr>
      <w:rFonts w:ascii="Arial Unicode MS" w:eastAsia="Arial Unicode MS" w:hAnsi="Arial Unicode MS" w:cs="Arial Unicode MS"/>
      <w:b/>
      <w:bCs/>
      <w:sz w:val="36"/>
      <w:szCs w:val="36"/>
    </w:rPr>
  </w:style>
  <w:style w:type="paragraph" w:styleId="3">
    <w:name w:val="heading 3"/>
    <w:aliases w:val=" Знак3, Знак3 Знак,Знак,Знак3,Знак3 Знак"/>
    <w:basedOn w:val="a1"/>
    <w:next w:val="a1"/>
    <w:link w:val="30"/>
    <w:uiPriority w:val="99"/>
    <w:qFormat/>
    <w:rsid w:val="00710524"/>
    <w:pPr>
      <w:keepNext/>
      <w:widowControl/>
      <w:autoSpaceDE/>
      <w:autoSpaceDN/>
      <w:adjustRightInd/>
      <w:spacing w:before="240" w:after="60"/>
      <w:outlineLvl w:val="2"/>
    </w:pPr>
    <w:rPr>
      <w:rFonts w:ascii="Arial" w:hAnsi="Arial" w:cs="Arial"/>
      <w:b/>
      <w:bCs/>
      <w:sz w:val="26"/>
      <w:szCs w:val="26"/>
      <w:lang w:val="en-US" w:eastAsia="en-US"/>
    </w:rPr>
  </w:style>
  <w:style w:type="paragraph" w:styleId="4">
    <w:name w:val="heading 4"/>
    <w:basedOn w:val="a1"/>
    <w:link w:val="40"/>
    <w:uiPriority w:val="9"/>
    <w:qFormat/>
    <w:rsid w:val="00710524"/>
    <w:pPr>
      <w:widowControl/>
      <w:autoSpaceDE/>
      <w:autoSpaceDN/>
      <w:adjustRightInd/>
      <w:spacing w:before="100" w:beforeAutospacing="1" w:after="100" w:afterAutospacing="1"/>
      <w:outlineLvl w:val="3"/>
    </w:pPr>
    <w:rPr>
      <w:rFonts w:ascii="Arial Unicode MS" w:eastAsia="Arial Unicode MS" w:hAnsi="Arial Unicode MS" w:cs="Arial Unicode MS"/>
      <w:b/>
      <w:bCs/>
      <w:sz w:val="24"/>
      <w:szCs w:val="24"/>
    </w:rPr>
  </w:style>
  <w:style w:type="paragraph" w:styleId="5">
    <w:name w:val="heading 5"/>
    <w:basedOn w:val="a1"/>
    <w:next w:val="a1"/>
    <w:link w:val="50"/>
    <w:unhideWhenUsed/>
    <w:qFormat/>
    <w:rsid w:val="00710524"/>
    <w:pPr>
      <w:spacing w:before="240" w:after="60"/>
      <w:outlineLvl w:val="4"/>
    </w:pPr>
    <w:rPr>
      <w:rFonts w:ascii="Calibri" w:hAnsi="Calibri"/>
      <w:b/>
      <w:bCs/>
      <w:i/>
      <w:iCs/>
      <w:sz w:val="26"/>
      <w:szCs w:val="26"/>
    </w:rPr>
  </w:style>
  <w:style w:type="paragraph" w:styleId="7">
    <w:name w:val="heading 7"/>
    <w:basedOn w:val="a1"/>
    <w:next w:val="a1"/>
    <w:link w:val="70"/>
    <w:qFormat/>
    <w:rsid w:val="00710524"/>
    <w:pPr>
      <w:widowControl/>
      <w:autoSpaceDE/>
      <w:autoSpaceDN/>
      <w:adjustRightInd/>
      <w:spacing w:before="240" w:after="60"/>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710524"/>
    <w:rPr>
      <w:rFonts w:ascii="Cambria" w:eastAsia="Times New Roman" w:hAnsi="Cambria" w:cs="Times New Roman"/>
      <w:b/>
      <w:bCs/>
      <w:kern w:val="32"/>
      <w:sz w:val="32"/>
      <w:szCs w:val="32"/>
      <w:lang w:eastAsia="ru-RU"/>
    </w:rPr>
  </w:style>
  <w:style w:type="character" w:customStyle="1" w:styleId="20">
    <w:name w:val="Заголовок 2 Знак"/>
    <w:aliases w:val=" Знак2 Знак1, Знак2 Знак Знак,Знак2 Знак1,Знак2 Знак Знак"/>
    <w:basedOn w:val="a2"/>
    <w:link w:val="2"/>
    <w:rsid w:val="00710524"/>
    <w:rPr>
      <w:rFonts w:ascii="Arial Unicode MS" w:eastAsia="Arial Unicode MS" w:hAnsi="Arial Unicode MS" w:cs="Arial Unicode MS"/>
      <w:b/>
      <w:bCs/>
      <w:sz w:val="36"/>
      <w:szCs w:val="36"/>
      <w:lang w:eastAsia="ru-RU"/>
    </w:rPr>
  </w:style>
  <w:style w:type="character" w:customStyle="1" w:styleId="30">
    <w:name w:val="Заголовок 3 Знак"/>
    <w:aliases w:val=" Знак3 Знак1, Знак3 Знак Знак,Знак Знак,Знак3 Знак1,Знак3 Знак Знак"/>
    <w:basedOn w:val="a2"/>
    <w:link w:val="3"/>
    <w:uiPriority w:val="99"/>
    <w:rsid w:val="00710524"/>
    <w:rPr>
      <w:rFonts w:ascii="Arial" w:eastAsia="Times New Roman" w:hAnsi="Arial" w:cs="Arial"/>
      <w:b/>
      <w:bCs/>
      <w:sz w:val="26"/>
      <w:szCs w:val="26"/>
      <w:lang w:val="en-US"/>
    </w:rPr>
  </w:style>
  <w:style w:type="character" w:customStyle="1" w:styleId="40">
    <w:name w:val="Заголовок 4 Знак"/>
    <w:basedOn w:val="a2"/>
    <w:link w:val="4"/>
    <w:uiPriority w:val="9"/>
    <w:rsid w:val="00710524"/>
    <w:rPr>
      <w:rFonts w:ascii="Arial Unicode MS" w:eastAsia="Arial Unicode MS" w:hAnsi="Arial Unicode MS" w:cs="Arial Unicode MS"/>
      <w:b/>
      <w:bCs/>
      <w:sz w:val="24"/>
      <w:szCs w:val="24"/>
      <w:lang w:eastAsia="ru-RU"/>
    </w:rPr>
  </w:style>
  <w:style w:type="character" w:customStyle="1" w:styleId="50">
    <w:name w:val="Заголовок 5 Знак"/>
    <w:basedOn w:val="a2"/>
    <w:link w:val="5"/>
    <w:rsid w:val="00710524"/>
    <w:rPr>
      <w:rFonts w:ascii="Calibri" w:eastAsia="Times New Roman" w:hAnsi="Calibri" w:cs="Times New Roman"/>
      <w:b/>
      <w:bCs/>
      <w:i/>
      <w:iCs/>
      <w:sz w:val="26"/>
      <w:szCs w:val="26"/>
      <w:lang w:eastAsia="ru-RU"/>
    </w:rPr>
  </w:style>
  <w:style w:type="character" w:customStyle="1" w:styleId="70">
    <w:name w:val="Заголовок 7 Знак"/>
    <w:basedOn w:val="a2"/>
    <w:link w:val="7"/>
    <w:rsid w:val="00710524"/>
    <w:rPr>
      <w:rFonts w:ascii="Times New Roman" w:eastAsia="Times New Roman" w:hAnsi="Times New Roman" w:cs="Times New Roman"/>
      <w:sz w:val="24"/>
      <w:szCs w:val="24"/>
      <w:lang w:eastAsia="ru-RU"/>
    </w:rPr>
  </w:style>
  <w:style w:type="paragraph" w:customStyle="1" w:styleId="13">
    <w:name w:val="Стиль1"/>
    <w:basedOn w:val="a1"/>
    <w:rsid w:val="00710524"/>
    <w:rPr>
      <w:rFonts w:ascii="Arial" w:hAnsi="Arial" w:cs="Arial"/>
      <w:b/>
      <w:bCs/>
      <w:kern w:val="32"/>
      <w:sz w:val="32"/>
      <w:szCs w:val="32"/>
    </w:rPr>
  </w:style>
  <w:style w:type="paragraph" w:customStyle="1" w:styleId="Title">
    <w:name w:val="Title!Название НПА"/>
    <w:basedOn w:val="a1"/>
    <w:rsid w:val="00710524"/>
    <w:pPr>
      <w:spacing w:before="240" w:after="60"/>
      <w:ind w:firstLine="567"/>
      <w:jc w:val="center"/>
      <w:outlineLvl w:val="0"/>
    </w:pPr>
    <w:rPr>
      <w:rFonts w:ascii="Arial" w:hAnsi="Arial" w:cs="Arial"/>
      <w:b/>
      <w:bCs/>
      <w:kern w:val="28"/>
      <w:sz w:val="32"/>
      <w:szCs w:val="32"/>
    </w:rPr>
  </w:style>
  <w:style w:type="character" w:styleId="a5">
    <w:name w:val="Hyperlink"/>
    <w:uiPriority w:val="99"/>
    <w:rsid w:val="00710524"/>
    <w:rPr>
      <w:color w:val="0000FF"/>
      <w:u w:val="single"/>
    </w:rPr>
  </w:style>
  <w:style w:type="paragraph" w:customStyle="1" w:styleId="ConsTitle">
    <w:name w:val="ConsTitle"/>
    <w:rsid w:val="0071052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6">
    <w:name w:val="Знак"/>
    <w:basedOn w:val="a1"/>
    <w:rsid w:val="00710524"/>
    <w:pPr>
      <w:tabs>
        <w:tab w:val="num" w:pos="1315"/>
      </w:tabs>
      <w:autoSpaceDE/>
      <w:autoSpaceDN/>
      <w:spacing w:after="160" w:line="240" w:lineRule="exact"/>
      <w:ind w:left="1315" w:hanging="180"/>
      <w:jc w:val="center"/>
    </w:pPr>
    <w:rPr>
      <w:b/>
      <w:bCs/>
      <w:i/>
      <w:iCs/>
      <w:sz w:val="28"/>
      <w:szCs w:val="28"/>
      <w:lang w:val="en-GB" w:eastAsia="en-US"/>
    </w:rPr>
  </w:style>
  <w:style w:type="paragraph" w:styleId="a7">
    <w:name w:val="footnote text"/>
    <w:basedOn w:val="a1"/>
    <w:link w:val="a8"/>
    <w:semiHidden/>
    <w:rsid w:val="00710524"/>
    <w:pPr>
      <w:widowControl/>
      <w:autoSpaceDE/>
      <w:autoSpaceDN/>
      <w:adjustRightInd/>
    </w:pPr>
  </w:style>
  <w:style w:type="character" w:customStyle="1" w:styleId="a8">
    <w:name w:val="Текст сноски Знак"/>
    <w:basedOn w:val="a2"/>
    <w:link w:val="a7"/>
    <w:semiHidden/>
    <w:rsid w:val="00710524"/>
    <w:rPr>
      <w:rFonts w:ascii="Times New Roman" w:eastAsia="Times New Roman" w:hAnsi="Times New Roman" w:cs="Times New Roman"/>
      <w:sz w:val="20"/>
      <w:szCs w:val="20"/>
      <w:lang w:eastAsia="ru-RU"/>
    </w:rPr>
  </w:style>
  <w:style w:type="character" w:styleId="a9">
    <w:name w:val="footnote reference"/>
    <w:semiHidden/>
    <w:rsid w:val="00710524"/>
    <w:rPr>
      <w:vertAlign w:val="superscript"/>
    </w:rPr>
  </w:style>
  <w:style w:type="paragraph" w:customStyle="1" w:styleId="ConsPlusCell">
    <w:name w:val="ConsPlusCell"/>
    <w:rsid w:val="007105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Balloon Text"/>
    <w:basedOn w:val="a1"/>
    <w:link w:val="ab"/>
    <w:uiPriority w:val="99"/>
    <w:rsid w:val="00710524"/>
    <w:rPr>
      <w:rFonts w:ascii="Tahoma" w:hAnsi="Tahoma" w:cs="Tahoma"/>
      <w:sz w:val="16"/>
      <w:szCs w:val="16"/>
    </w:rPr>
  </w:style>
  <w:style w:type="character" w:customStyle="1" w:styleId="ab">
    <w:name w:val="Текст выноски Знак"/>
    <w:basedOn w:val="a2"/>
    <w:link w:val="aa"/>
    <w:uiPriority w:val="99"/>
    <w:rsid w:val="00710524"/>
    <w:rPr>
      <w:rFonts w:ascii="Tahoma" w:eastAsia="Times New Roman" w:hAnsi="Tahoma" w:cs="Tahoma"/>
      <w:sz w:val="16"/>
      <w:szCs w:val="16"/>
      <w:lang w:eastAsia="ru-RU"/>
    </w:rPr>
  </w:style>
  <w:style w:type="paragraph" w:customStyle="1" w:styleId="ConsPlusNormal">
    <w:name w:val="ConsPlusNormal"/>
    <w:uiPriority w:val="99"/>
    <w:rsid w:val="007105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Название2"/>
    <w:basedOn w:val="a1"/>
    <w:rsid w:val="00710524"/>
    <w:pPr>
      <w:widowControl/>
      <w:autoSpaceDE/>
      <w:autoSpaceDN/>
      <w:adjustRightInd/>
      <w:jc w:val="center"/>
    </w:pPr>
    <w:rPr>
      <w:b/>
      <w:sz w:val="28"/>
    </w:rPr>
  </w:style>
  <w:style w:type="paragraph" w:styleId="ac">
    <w:name w:val="Body Text"/>
    <w:aliases w:val=" Знак1 Знак,bt,Знак1 Знак"/>
    <w:basedOn w:val="a1"/>
    <w:link w:val="ad"/>
    <w:uiPriority w:val="99"/>
    <w:rsid w:val="00710524"/>
    <w:pPr>
      <w:widowControl/>
      <w:autoSpaceDE/>
      <w:autoSpaceDN/>
      <w:adjustRightInd/>
      <w:jc w:val="both"/>
    </w:pPr>
    <w:rPr>
      <w:sz w:val="28"/>
      <w:szCs w:val="24"/>
    </w:rPr>
  </w:style>
  <w:style w:type="character" w:customStyle="1" w:styleId="ad">
    <w:name w:val="Основной текст Знак"/>
    <w:aliases w:val=" Знак1 Знак Знак,bt Знак,Знак1 Знак Знак"/>
    <w:basedOn w:val="a2"/>
    <w:link w:val="ac"/>
    <w:uiPriority w:val="99"/>
    <w:rsid w:val="00710524"/>
    <w:rPr>
      <w:rFonts w:ascii="Times New Roman" w:eastAsia="Times New Roman" w:hAnsi="Times New Roman" w:cs="Times New Roman"/>
      <w:sz w:val="28"/>
      <w:szCs w:val="24"/>
      <w:lang w:eastAsia="ru-RU"/>
    </w:rPr>
  </w:style>
  <w:style w:type="paragraph" w:styleId="ae">
    <w:name w:val="Normal (Web)"/>
    <w:basedOn w:val="a1"/>
    <w:uiPriority w:val="99"/>
    <w:unhideWhenUsed/>
    <w:rsid w:val="00710524"/>
    <w:pPr>
      <w:widowControl/>
      <w:autoSpaceDE/>
      <w:autoSpaceDN/>
      <w:adjustRightInd/>
      <w:spacing w:before="100" w:beforeAutospacing="1" w:after="119"/>
    </w:pPr>
    <w:rPr>
      <w:sz w:val="24"/>
      <w:szCs w:val="24"/>
    </w:rPr>
  </w:style>
  <w:style w:type="paragraph" w:styleId="31">
    <w:name w:val="Body Text 3"/>
    <w:basedOn w:val="a1"/>
    <w:link w:val="32"/>
    <w:rsid w:val="00710524"/>
    <w:pPr>
      <w:spacing w:after="120"/>
    </w:pPr>
    <w:rPr>
      <w:sz w:val="16"/>
      <w:szCs w:val="16"/>
    </w:rPr>
  </w:style>
  <w:style w:type="character" w:customStyle="1" w:styleId="32">
    <w:name w:val="Основной текст 3 Знак"/>
    <w:basedOn w:val="a2"/>
    <w:link w:val="31"/>
    <w:rsid w:val="00710524"/>
    <w:rPr>
      <w:rFonts w:ascii="Times New Roman" w:eastAsia="Times New Roman" w:hAnsi="Times New Roman" w:cs="Times New Roman"/>
      <w:sz w:val="16"/>
      <w:szCs w:val="16"/>
      <w:lang w:eastAsia="ru-RU"/>
    </w:rPr>
  </w:style>
  <w:style w:type="paragraph" w:styleId="af">
    <w:name w:val="Body Text Indent"/>
    <w:basedOn w:val="a1"/>
    <w:link w:val="af0"/>
    <w:rsid w:val="00710524"/>
    <w:pPr>
      <w:spacing w:after="120"/>
      <w:ind w:left="283"/>
    </w:pPr>
  </w:style>
  <w:style w:type="character" w:customStyle="1" w:styleId="af0">
    <w:name w:val="Основной текст с отступом Знак"/>
    <w:basedOn w:val="a2"/>
    <w:link w:val="af"/>
    <w:rsid w:val="00710524"/>
    <w:rPr>
      <w:rFonts w:ascii="Times New Roman" w:eastAsia="Times New Roman" w:hAnsi="Times New Roman" w:cs="Times New Roman"/>
      <w:sz w:val="20"/>
      <w:szCs w:val="20"/>
      <w:lang w:eastAsia="ru-RU"/>
    </w:rPr>
  </w:style>
  <w:style w:type="paragraph" w:styleId="33">
    <w:name w:val="Body Text Indent 3"/>
    <w:basedOn w:val="a1"/>
    <w:link w:val="34"/>
    <w:rsid w:val="00710524"/>
    <w:pPr>
      <w:spacing w:after="120"/>
      <w:ind w:left="283"/>
    </w:pPr>
    <w:rPr>
      <w:sz w:val="16"/>
      <w:szCs w:val="16"/>
    </w:rPr>
  </w:style>
  <w:style w:type="character" w:customStyle="1" w:styleId="34">
    <w:name w:val="Основной текст с отступом 3 Знак"/>
    <w:basedOn w:val="a2"/>
    <w:link w:val="33"/>
    <w:rsid w:val="00710524"/>
    <w:rPr>
      <w:rFonts w:ascii="Times New Roman" w:eastAsia="Times New Roman" w:hAnsi="Times New Roman" w:cs="Times New Roman"/>
      <w:sz w:val="16"/>
      <w:szCs w:val="16"/>
      <w:lang w:eastAsia="ru-RU"/>
    </w:rPr>
  </w:style>
  <w:style w:type="paragraph" w:styleId="22">
    <w:name w:val="Body Text 2"/>
    <w:basedOn w:val="a1"/>
    <w:link w:val="23"/>
    <w:rsid w:val="00710524"/>
    <w:pPr>
      <w:widowControl/>
      <w:autoSpaceDE/>
      <w:autoSpaceDN/>
      <w:adjustRightInd/>
    </w:pPr>
    <w:rPr>
      <w:sz w:val="28"/>
      <w:szCs w:val="24"/>
    </w:rPr>
  </w:style>
  <w:style w:type="character" w:customStyle="1" w:styleId="23">
    <w:name w:val="Основной текст 2 Знак"/>
    <w:basedOn w:val="a2"/>
    <w:link w:val="22"/>
    <w:rsid w:val="00710524"/>
    <w:rPr>
      <w:rFonts w:ascii="Times New Roman" w:eastAsia="Times New Roman" w:hAnsi="Times New Roman" w:cs="Times New Roman"/>
      <w:sz w:val="28"/>
      <w:szCs w:val="24"/>
      <w:lang w:eastAsia="ru-RU"/>
    </w:rPr>
  </w:style>
  <w:style w:type="paragraph" w:styleId="af1">
    <w:name w:val="Title"/>
    <w:basedOn w:val="a1"/>
    <w:link w:val="af2"/>
    <w:uiPriority w:val="99"/>
    <w:qFormat/>
    <w:rsid w:val="00710524"/>
    <w:pPr>
      <w:widowControl/>
      <w:autoSpaceDE/>
      <w:autoSpaceDN/>
      <w:adjustRightInd/>
      <w:jc w:val="center"/>
    </w:pPr>
    <w:rPr>
      <w:b/>
      <w:bCs/>
      <w:sz w:val="24"/>
      <w:szCs w:val="24"/>
    </w:rPr>
  </w:style>
  <w:style w:type="character" w:customStyle="1" w:styleId="af2">
    <w:name w:val="Название Знак"/>
    <w:basedOn w:val="a2"/>
    <w:link w:val="af1"/>
    <w:uiPriority w:val="99"/>
    <w:rsid w:val="00710524"/>
    <w:rPr>
      <w:rFonts w:ascii="Times New Roman" w:eastAsia="Times New Roman" w:hAnsi="Times New Roman" w:cs="Times New Roman"/>
      <w:b/>
      <w:bCs/>
      <w:sz w:val="24"/>
      <w:szCs w:val="24"/>
      <w:lang w:eastAsia="ru-RU"/>
    </w:rPr>
  </w:style>
  <w:style w:type="paragraph" w:styleId="24">
    <w:name w:val="Body Text Indent 2"/>
    <w:basedOn w:val="a1"/>
    <w:link w:val="25"/>
    <w:rsid w:val="00710524"/>
    <w:pPr>
      <w:widowControl/>
      <w:autoSpaceDE/>
      <w:autoSpaceDN/>
      <w:adjustRightInd/>
      <w:spacing w:before="100" w:beforeAutospacing="1" w:after="100" w:afterAutospacing="1"/>
      <w:ind w:left="357"/>
      <w:jc w:val="both"/>
    </w:pPr>
    <w:rPr>
      <w:sz w:val="24"/>
      <w:szCs w:val="24"/>
    </w:rPr>
  </w:style>
  <w:style w:type="character" w:customStyle="1" w:styleId="25">
    <w:name w:val="Основной текст с отступом 2 Знак"/>
    <w:basedOn w:val="a2"/>
    <w:link w:val="24"/>
    <w:rsid w:val="00710524"/>
    <w:rPr>
      <w:rFonts w:ascii="Times New Roman" w:eastAsia="Times New Roman" w:hAnsi="Times New Roman" w:cs="Times New Roman"/>
      <w:sz w:val="24"/>
      <w:szCs w:val="24"/>
      <w:lang w:eastAsia="ru-RU"/>
    </w:rPr>
  </w:style>
  <w:style w:type="paragraph" w:customStyle="1" w:styleId="Heading">
    <w:name w:val="Heading"/>
    <w:uiPriority w:val="99"/>
    <w:rsid w:val="00710524"/>
    <w:pPr>
      <w:autoSpaceDE w:val="0"/>
      <w:autoSpaceDN w:val="0"/>
      <w:adjustRightInd w:val="0"/>
      <w:spacing w:after="0" w:line="240" w:lineRule="auto"/>
    </w:pPr>
    <w:rPr>
      <w:rFonts w:ascii="Arial" w:eastAsia="Times New Roman" w:hAnsi="Arial" w:cs="Arial"/>
      <w:b/>
      <w:bCs/>
      <w:lang w:eastAsia="ru-RU"/>
    </w:rPr>
  </w:style>
  <w:style w:type="character" w:customStyle="1" w:styleId="ConsNormal">
    <w:name w:val="ConsNormal Знак Знак"/>
    <w:rsid w:val="00710524"/>
    <w:rPr>
      <w:rFonts w:ascii="Arial" w:hAnsi="Arial" w:cs="Arial"/>
      <w:sz w:val="24"/>
      <w:szCs w:val="24"/>
      <w:lang w:val="ru-RU" w:eastAsia="ru-RU" w:bidi="ar-SA"/>
    </w:rPr>
  </w:style>
  <w:style w:type="paragraph" w:customStyle="1" w:styleId="ConsNormal0">
    <w:name w:val="ConsNormal Знак"/>
    <w:semiHidden/>
    <w:rsid w:val="00710524"/>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Nonformat">
    <w:name w:val="ConsNonformat Знак"/>
    <w:semiHidden/>
    <w:rsid w:val="007105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ConsNonformat0">
    <w:name w:val="ConsNonformat Знак Знак"/>
    <w:rsid w:val="00710524"/>
    <w:rPr>
      <w:rFonts w:ascii="Courier New" w:hAnsi="Courier New" w:cs="Courier New"/>
      <w:sz w:val="24"/>
      <w:szCs w:val="24"/>
      <w:lang w:val="ru-RU" w:eastAsia="ru-RU" w:bidi="ar-SA"/>
    </w:rPr>
  </w:style>
  <w:style w:type="paragraph" w:customStyle="1" w:styleId="ConsCell">
    <w:name w:val="ConsCell"/>
    <w:semiHidden/>
    <w:rsid w:val="0071052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rmal1">
    <w:name w:val="ConsNormal"/>
    <w:rsid w:val="0071052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1">
    <w:name w:val="ConsNonformat"/>
    <w:semiHidden/>
    <w:rsid w:val="007105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S6">
    <w:name w:val="S_Обычный Знак"/>
    <w:rsid w:val="00710524"/>
    <w:rPr>
      <w:sz w:val="24"/>
      <w:szCs w:val="24"/>
      <w:lang w:val="ru-RU" w:eastAsia="ru-RU" w:bidi="ar-SA"/>
    </w:rPr>
  </w:style>
  <w:style w:type="paragraph" w:customStyle="1" w:styleId="S7">
    <w:name w:val="S_Обычный"/>
    <w:basedOn w:val="a1"/>
    <w:rsid w:val="00710524"/>
    <w:pPr>
      <w:widowControl/>
      <w:autoSpaceDE/>
      <w:autoSpaceDN/>
      <w:adjustRightInd/>
      <w:spacing w:line="360" w:lineRule="auto"/>
      <w:ind w:firstLine="709"/>
      <w:jc w:val="both"/>
    </w:pPr>
    <w:rPr>
      <w:sz w:val="24"/>
      <w:szCs w:val="24"/>
    </w:rPr>
  </w:style>
  <w:style w:type="paragraph" w:styleId="af3">
    <w:name w:val="header"/>
    <w:aliases w:val="ВерхКолонтитул"/>
    <w:basedOn w:val="a1"/>
    <w:link w:val="af4"/>
    <w:uiPriority w:val="99"/>
    <w:rsid w:val="00710524"/>
    <w:pPr>
      <w:widowControl/>
      <w:tabs>
        <w:tab w:val="center" w:pos="4677"/>
        <w:tab w:val="right" w:pos="9355"/>
      </w:tabs>
      <w:autoSpaceDE/>
      <w:autoSpaceDN/>
      <w:adjustRightInd/>
    </w:pPr>
    <w:rPr>
      <w:sz w:val="24"/>
      <w:szCs w:val="24"/>
    </w:rPr>
  </w:style>
  <w:style w:type="character" w:customStyle="1" w:styleId="af4">
    <w:name w:val="Верхний колонтитул Знак"/>
    <w:aliases w:val="ВерхКолонтитул Знак"/>
    <w:basedOn w:val="a2"/>
    <w:link w:val="af3"/>
    <w:uiPriority w:val="99"/>
    <w:rsid w:val="00710524"/>
    <w:rPr>
      <w:rFonts w:ascii="Times New Roman" w:eastAsia="Times New Roman" w:hAnsi="Times New Roman" w:cs="Times New Roman"/>
      <w:sz w:val="24"/>
      <w:szCs w:val="24"/>
      <w:lang w:eastAsia="ru-RU"/>
    </w:rPr>
  </w:style>
  <w:style w:type="character" w:styleId="af5">
    <w:name w:val="page number"/>
    <w:basedOn w:val="a2"/>
    <w:rsid w:val="00710524"/>
  </w:style>
  <w:style w:type="paragraph" w:styleId="af6">
    <w:name w:val="footer"/>
    <w:basedOn w:val="a1"/>
    <w:link w:val="af7"/>
    <w:uiPriority w:val="99"/>
    <w:rsid w:val="00710524"/>
    <w:pPr>
      <w:widowControl/>
      <w:tabs>
        <w:tab w:val="center" w:pos="4677"/>
        <w:tab w:val="right" w:pos="9355"/>
      </w:tabs>
      <w:autoSpaceDE/>
      <w:autoSpaceDN/>
      <w:adjustRightInd/>
    </w:pPr>
    <w:rPr>
      <w:sz w:val="24"/>
      <w:szCs w:val="24"/>
    </w:rPr>
  </w:style>
  <w:style w:type="character" w:customStyle="1" w:styleId="af7">
    <w:name w:val="Нижний колонтитул Знак"/>
    <w:basedOn w:val="a2"/>
    <w:link w:val="af6"/>
    <w:uiPriority w:val="99"/>
    <w:rsid w:val="00710524"/>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1052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0">
    <w:name w:val="Список нумерованный Знак"/>
    <w:basedOn w:val="a1"/>
    <w:semiHidden/>
    <w:rsid w:val="00710524"/>
    <w:pPr>
      <w:widowControl/>
      <w:numPr>
        <w:numId w:val="1"/>
      </w:numPr>
      <w:tabs>
        <w:tab w:val="left" w:pos="1260"/>
      </w:tabs>
      <w:autoSpaceDE/>
      <w:autoSpaceDN/>
      <w:adjustRightInd/>
      <w:spacing w:line="360" w:lineRule="auto"/>
      <w:jc w:val="both"/>
    </w:pPr>
    <w:rPr>
      <w:sz w:val="24"/>
      <w:szCs w:val="24"/>
    </w:rPr>
  </w:style>
  <w:style w:type="paragraph" w:customStyle="1" w:styleId="1">
    <w:name w:val="Маркированный_1"/>
    <w:basedOn w:val="a1"/>
    <w:semiHidden/>
    <w:rsid w:val="00710524"/>
    <w:pPr>
      <w:widowControl/>
      <w:numPr>
        <w:ilvl w:val="1"/>
        <w:numId w:val="2"/>
      </w:numPr>
      <w:tabs>
        <w:tab w:val="clear" w:pos="2149"/>
        <w:tab w:val="left" w:pos="900"/>
      </w:tabs>
      <w:autoSpaceDE/>
      <w:autoSpaceDN/>
      <w:adjustRightInd/>
      <w:spacing w:line="360" w:lineRule="auto"/>
      <w:ind w:left="0" w:firstLine="720"/>
      <w:jc w:val="both"/>
    </w:pPr>
    <w:rPr>
      <w:sz w:val="24"/>
      <w:szCs w:val="24"/>
    </w:rPr>
  </w:style>
  <w:style w:type="paragraph" w:styleId="af8">
    <w:name w:val="List Bullet"/>
    <w:basedOn w:val="1"/>
    <w:autoRedefine/>
    <w:rsid w:val="00710524"/>
    <w:pPr>
      <w:numPr>
        <w:ilvl w:val="0"/>
        <w:numId w:val="0"/>
      </w:numPr>
      <w:tabs>
        <w:tab w:val="clear" w:pos="900"/>
      </w:tabs>
    </w:pPr>
  </w:style>
  <w:style w:type="paragraph" w:customStyle="1" w:styleId="S10">
    <w:name w:val="S_Заголовок 1"/>
    <w:basedOn w:val="14"/>
    <w:autoRedefine/>
    <w:rsid w:val="00710524"/>
    <w:pPr>
      <w:numPr>
        <w:numId w:val="7"/>
      </w:numPr>
    </w:pPr>
  </w:style>
  <w:style w:type="paragraph" w:customStyle="1" w:styleId="14">
    <w:name w:val="Заголовок_1 Знак"/>
    <w:basedOn w:val="a1"/>
    <w:semiHidden/>
    <w:rsid w:val="00710524"/>
    <w:pPr>
      <w:widowControl/>
      <w:autoSpaceDE/>
      <w:autoSpaceDN/>
      <w:adjustRightInd/>
      <w:spacing w:line="360" w:lineRule="auto"/>
      <w:ind w:firstLine="709"/>
      <w:jc w:val="center"/>
    </w:pPr>
    <w:rPr>
      <w:b/>
      <w:caps/>
      <w:sz w:val="24"/>
      <w:szCs w:val="24"/>
    </w:rPr>
  </w:style>
  <w:style w:type="paragraph" w:customStyle="1" w:styleId="S40">
    <w:name w:val="S_Заголовок 4"/>
    <w:basedOn w:val="4"/>
    <w:rsid w:val="00710524"/>
    <w:pPr>
      <w:numPr>
        <w:ilvl w:val="3"/>
        <w:numId w:val="7"/>
      </w:numPr>
      <w:tabs>
        <w:tab w:val="clear" w:pos="3726"/>
        <w:tab w:val="num" w:pos="1800"/>
      </w:tabs>
      <w:spacing w:before="0" w:beforeAutospacing="0" w:after="0" w:afterAutospacing="0"/>
      <w:ind w:left="1728" w:hanging="648"/>
    </w:pPr>
    <w:rPr>
      <w:rFonts w:ascii="Times New Roman" w:eastAsia="Times New Roman" w:hAnsi="Times New Roman" w:cs="Times New Roman"/>
      <w:b w:val="0"/>
      <w:bCs w:val="0"/>
      <w:i/>
    </w:rPr>
  </w:style>
  <w:style w:type="paragraph" w:customStyle="1" w:styleId="S0">
    <w:name w:val="S_Маркированный"/>
    <w:basedOn w:val="af8"/>
    <w:autoRedefine/>
    <w:rsid w:val="00710524"/>
    <w:pPr>
      <w:numPr>
        <w:numId w:val="4"/>
      </w:numPr>
      <w:tabs>
        <w:tab w:val="clear" w:pos="1361"/>
        <w:tab w:val="num" w:pos="720"/>
        <w:tab w:val="left" w:pos="1260"/>
        <w:tab w:val="num" w:pos="4116"/>
      </w:tabs>
      <w:ind w:left="720" w:hanging="360"/>
    </w:pPr>
  </w:style>
  <w:style w:type="paragraph" w:customStyle="1" w:styleId="10">
    <w:name w:val="Таблица 1 + Обычный"/>
    <w:basedOn w:val="a1"/>
    <w:autoRedefine/>
    <w:semiHidden/>
    <w:rsid w:val="00710524"/>
    <w:pPr>
      <w:widowControl/>
      <w:numPr>
        <w:numId w:val="3"/>
      </w:numPr>
      <w:autoSpaceDE/>
      <w:autoSpaceDN/>
      <w:adjustRightInd/>
      <w:spacing w:line="360" w:lineRule="auto"/>
      <w:jc w:val="right"/>
    </w:pPr>
    <w:rPr>
      <w:sz w:val="24"/>
      <w:szCs w:val="24"/>
    </w:rPr>
  </w:style>
  <w:style w:type="paragraph" w:customStyle="1" w:styleId="S4">
    <w:name w:val="S_рисунок"/>
    <w:basedOn w:val="a1"/>
    <w:rsid w:val="00710524"/>
    <w:pPr>
      <w:widowControl/>
      <w:numPr>
        <w:numId w:val="5"/>
      </w:numPr>
      <w:tabs>
        <w:tab w:val="clear" w:pos="2149"/>
        <w:tab w:val="num" w:pos="360"/>
      </w:tabs>
      <w:autoSpaceDE/>
      <w:autoSpaceDN/>
      <w:adjustRightInd/>
      <w:spacing w:line="360" w:lineRule="auto"/>
      <w:ind w:left="0" w:firstLine="0"/>
      <w:jc w:val="right"/>
    </w:pPr>
    <w:rPr>
      <w:sz w:val="24"/>
      <w:szCs w:val="24"/>
    </w:rPr>
  </w:style>
  <w:style w:type="paragraph" w:customStyle="1" w:styleId="S">
    <w:name w:val="S_Таблица"/>
    <w:basedOn w:val="a1"/>
    <w:rsid w:val="00710524"/>
    <w:pPr>
      <w:widowControl/>
      <w:numPr>
        <w:numId w:val="6"/>
      </w:numPr>
      <w:tabs>
        <w:tab w:val="clear" w:pos="1440"/>
        <w:tab w:val="num" w:pos="360"/>
      </w:tabs>
      <w:autoSpaceDE/>
      <w:autoSpaceDN/>
      <w:adjustRightInd/>
      <w:spacing w:line="360" w:lineRule="auto"/>
      <w:ind w:left="0" w:right="-158" w:firstLine="0"/>
      <w:jc w:val="right"/>
    </w:pPr>
    <w:rPr>
      <w:sz w:val="24"/>
      <w:szCs w:val="24"/>
    </w:rPr>
  </w:style>
  <w:style w:type="paragraph" w:customStyle="1" w:styleId="S5">
    <w:name w:val="S_Нумерованный"/>
    <w:basedOn w:val="S20"/>
    <w:autoRedefine/>
    <w:rsid w:val="00710524"/>
    <w:pPr>
      <w:numPr>
        <w:ilvl w:val="1"/>
        <w:numId w:val="7"/>
      </w:numPr>
      <w:jc w:val="both"/>
    </w:pPr>
    <w:rPr>
      <w:b w:val="0"/>
    </w:rPr>
  </w:style>
  <w:style w:type="paragraph" w:customStyle="1" w:styleId="S20">
    <w:name w:val="S_Заголовок 2"/>
    <w:basedOn w:val="2"/>
    <w:autoRedefine/>
    <w:rsid w:val="00710524"/>
    <w:pPr>
      <w:spacing w:before="0" w:beforeAutospacing="0" w:after="0" w:afterAutospacing="0" w:line="360" w:lineRule="auto"/>
      <w:jc w:val="center"/>
    </w:pPr>
    <w:rPr>
      <w:rFonts w:ascii="Times New Roman" w:eastAsia="Times New Roman" w:hAnsi="Times New Roman" w:cs="Times New Roman"/>
      <w:bCs w:val="0"/>
      <w:sz w:val="24"/>
      <w:szCs w:val="24"/>
    </w:rPr>
  </w:style>
  <w:style w:type="paragraph" w:customStyle="1" w:styleId="S2">
    <w:name w:val="S_Нумерованный_2"/>
    <w:basedOn w:val="a1"/>
    <w:autoRedefine/>
    <w:rsid w:val="00710524"/>
    <w:pPr>
      <w:widowControl/>
      <w:numPr>
        <w:ilvl w:val="2"/>
        <w:numId w:val="8"/>
      </w:numPr>
      <w:autoSpaceDE/>
      <w:autoSpaceDN/>
      <w:adjustRightInd/>
      <w:spacing w:line="360" w:lineRule="auto"/>
      <w:jc w:val="both"/>
    </w:pPr>
    <w:rPr>
      <w:rFonts w:cs="Arial"/>
      <w:sz w:val="24"/>
      <w:szCs w:val="24"/>
    </w:rPr>
  </w:style>
  <w:style w:type="paragraph" w:customStyle="1" w:styleId="S3">
    <w:name w:val="S_Нумерованный_3"/>
    <w:basedOn w:val="ConsNormal1"/>
    <w:autoRedefine/>
    <w:rsid w:val="00710524"/>
    <w:pPr>
      <w:widowControl/>
      <w:numPr>
        <w:numId w:val="9"/>
      </w:numPr>
      <w:spacing w:line="360" w:lineRule="auto"/>
      <w:ind w:right="0"/>
      <w:jc w:val="both"/>
    </w:pPr>
    <w:rPr>
      <w:rFonts w:ascii="Times New Roman" w:hAnsi="Times New Roman"/>
      <w:sz w:val="24"/>
      <w:szCs w:val="24"/>
    </w:rPr>
  </w:style>
  <w:style w:type="paragraph" w:customStyle="1" w:styleId="S30">
    <w:name w:val="S_Заголовок_Текста3"/>
    <w:basedOn w:val="S31"/>
    <w:autoRedefine/>
    <w:rsid w:val="00710524"/>
    <w:pPr>
      <w:numPr>
        <w:ilvl w:val="2"/>
        <w:numId w:val="10"/>
      </w:numPr>
    </w:pPr>
    <w:rPr>
      <w:u w:val="single"/>
    </w:rPr>
  </w:style>
  <w:style w:type="paragraph" w:customStyle="1" w:styleId="S31">
    <w:name w:val="S_Нмерованный_3"/>
    <w:basedOn w:val="3"/>
    <w:autoRedefine/>
    <w:rsid w:val="00710524"/>
    <w:pPr>
      <w:keepNext w:val="0"/>
      <w:spacing w:before="0" w:after="0" w:line="360" w:lineRule="auto"/>
      <w:jc w:val="center"/>
    </w:pPr>
    <w:rPr>
      <w:rFonts w:ascii="Times New Roman" w:hAnsi="Times New Roman" w:cs="Times New Roman"/>
      <w:b w:val="0"/>
      <w:bCs w:val="0"/>
      <w:sz w:val="24"/>
      <w:szCs w:val="24"/>
      <w:lang w:val="ru-RU" w:eastAsia="ru-RU"/>
    </w:rPr>
  </w:style>
  <w:style w:type="paragraph" w:customStyle="1" w:styleId="S1">
    <w:name w:val="S_Список литературы"/>
    <w:basedOn w:val="S7"/>
    <w:autoRedefine/>
    <w:rsid w:val="00710524"/>
    <w:pPr>
      <w:numPr>
        <w:numId w:val="11"/>
      </w:numPr>
    </w:pPr>
    <w:rPr>
      <w:rFonts w:cs="Arial"/>
    </w:rPr>
  </w:style>
  <w:style w:type="paragraph" w:customStyle="1" w:styleId="ConsPlusTitle">
    <w:name w:val="ConsPlusTitle"/>
    <w:rsid w:val="007105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Название1"/>
    <w:basedOn w:val="a1"/>
    <w:uiPriority w:val="99"/>
    <w:rsid w:val="00710524"/>
    <w:pPr>
      <w:widowControl/>
      <w:autoSpaceDE/>
      <w:autoSpaceDN/>
      <w:adjustRightInd/>
      <w:jc w:val="center"/>
    </w:pPr>
    <w:rPr>
      <w:b/>
      <w:sz w:val="28"/>
    </w:rPr>
  </w:style>
  <w:style w:type="paragraph" w:customStyle="1" w:styleId="af9">
    <w:name w:val="Знак Знак Знак Знак Знак Знак Знак"/>
    <w:basedOn w:val="a1"/>
    <w:uiPriority w:val="99"/>
    <w:rsid w:val="00710524"/>
    <w:pPr>
      <w:widowControl/>
      <w:autoSpaceDE/>
      <w:autoSpaceDN/>
      <w:adjustRightInd/>
      <w:spacing w:after="160" w:line="240" w:lineRule="exact"/>
    </w:pPr>
    <w:rPr>
      <w:rFonts w:ascii="Verdana" w:hAnsi="Verdana" w:cs="Verdana"/>
      <w:sz w:val="28"/>
      <w:szCs w:val="28"/>
      <w:lang w:val="en-US" w:eastAsia="en-US"/>
    </w:rPr>
  </w:style>
  <w:style w:type="character" w:customStyle="1" w:styleId="afa">
    <w:name w:val="Цветовое выделение"/>
    <w:uiPriority w:val="99"/>
    <w:rsid w:val="00710524"/>
    <w:rPr>
      <w:b/>
      <w:bCs/>
      <w:color w:val="000080"/>
    </w:rPr>
  </w:style>
  <w:style w:type="character" w:customStyle="1" w:styleId="afb">
    <w:name w:val="Гипертекстовая ссылка"/>
    <w:uiPriority w:val="99"/>
    <w:rsid w:val="00710524"/>
    <w:rPr>
      <w:b w:val="0"/>
      <w:bCs w:val="0"/>
      <w:color w:val="008000"/>
    </w:rPr>
  </w:style>
  <w:style w:type="character" w:customStyle="1" w:styleId="afc">
    <w:name w:val="Активная гипертекстовая ссылка"/>
    <w:uiPriority w:val="99"/>
    <w:rsid w:val="00710524"/>
    <w:rPr>
      <w:b w:val="0"/>
      <w:bCs w:val="0"/>
      <w:color w:val="008000"/>
      <w:u w:val="single"/>
    </w:rPr>
  </w:style>
  <w:style w:type="paragraph" w:customStyle="1" w:styleId="afd">
    <w:name w:val="Внимание: Криминал!!"/>
    <w:basedOn w:val="a1"/>
    <w:next w:val="a1"/>
    <w:uiPriority w:val="99"/>
    <w:rsid w:val="00710524"/>
    <w:pPr>
      <w:jc w:val="both"/>
    </w:pPr>
    <w:rPr>
      <w:rFonts w:ascii="Arial" w:hAnsi="Arial" w:cs="Arial"/>
      <w:sz w:val="24"/>
      <w:szCs w:val="24"/>
    </w:rPr>
  </w:style>
  <w:style w:type="paragraph" w:customStyle="1" w:styleId="afe">
    <w:name w:val="Внимание: недобросовестность!"/>
    <w:basedOn w:val="a1"/>
    <w:next w:val="a1"/>
    <w:uiPriority w:val="99"/>
    <w:rsid w:val="00710524"/>
    <w:pPr>
      <w:jc w:val="both"/>
    </w:pPr>
    <w:rPr>
      <w:rFonts w:ascii="Arial" w:hAnsi="Arial" w:cs="Arial"/>
      <w:sz w:val="24"/>
      <w:szCs w:val="24"/>
    </w:rPr>
  </w:style>
  <w:style w:type="paragraph" w:customStyle="1" w:styleId="aff">
    <w:name w:val="Основное меню (преемственное)"/>
    <w:basedOn w:val="a1"/>
    <w:next w:val="a1"/>
    <w:uiPriority w:val="99"/>
    <w:rsid w:val="00710524"/>
    <w:pPr>
      <w:jc w:val="both"/>
    </w:pPr>
    <w:rPr>
      <w:rFonts w:ascii="Verdana" w:hAnsi="Verdana" w:cs="Verdana"/>
      <w:sz w:val="24"/>
      <w:szCs w:val="24"/>
    </w:rPr>
  </w:style>
  <w:style w:type="paragraph" w:customStyle="1" w:styleId="aff0">
    <w:name w:val="Заголовок"/>
    <w:basedOn w:val="aff"/>
    <w:next w:val="a1"/>
    <w:uiPriority w:val="99"/>
    <w:rsid w:val="00710524"/>
    <w:rPr>
      <w:rFonts w:ascii="Arial" w:hAnsi="Arial" w:cs="Arial"/>
      <w:b/>
      <w:bCs/>
      <w:color w:val="C0C0C0"/>
    </w:rPr>
  </w:style>
  <w:style w:type="character" w:customStyle="1" w:styleId="aff1">
    <w:name w:val="Заголовок своего сообщения"/>
    <w:uiPriority w:val="99"/>
    <w:rsid w:val="00710524"/>
    <w:rPr>
      <w:b w:val="0"/>
      <w:bCs w:val="0"/>
      <w:color w:val="000080"/>
    </w:rPr>
  </w:style>
  <w:style w:type="paragraph" w:customStyle="1" w:styleId="aff2">
    <w:name w:val="Заголовок статьи"/>
    <w:basedOn w:val="a1"/>
    <w:next w:val="a1"/>
    <w:uiPriority w:val="99"/>
    <w:rsid w:val="00710524"/>
    <w:pPr>
      <w:ind w:left="1612" w:hanging="892"/>
      <w:jc w:val="both"/>
    </w:pPr>
    <w:rPr>
      <w:rFonts w:ascii="Arial" w:hAnsi="Arial" w:cs="Arial"/>
      <w:sz w:val="24"/>
      <w:szCs w:val="24"/>
    </w:rPr>
  </w:style>
  <w:style w:type="character" w:customStyle="1" w:styleId="aff3">
    <w:name w:val="Заголовок чужого сообщения"/>
    <w:uiPriority w:val="99"/>
    <w:rsid w:val="00710524"/>
    <w:rPr>
      <w:b w:val="0"/>
      <w:bCs w:val="0"/>
      <w:color w:val="FF0000"/>
    </w:rPr>
  </w:style>
  <w:style w:type="paragraph" w:customStyle="1" w:styleId="aff4">
    <w:name w:val="Интерактивный заголовок"/>
    <w:basedOn w:val="aff0"/>
    <w:next w:val="a1"/>
    <w:uiPriority w:val="99"/>
    <w:rsid w:val="00710524"/>
    <w:rPr>
      <w:b w:val="0"/>
      <w:bCs w:val="0"/>
      <w:color w:val="auto"/>
      <w:u w:val="single"/>
    </w:rPr>
  </w:style>
  <w:style w:type="paragraph" w:customStyle="1" w:styleId="aff5">
    <w:name w:val="Интерфейс"/>
    <w:basedOn w:val="a1"/>
    <w:next w:val="a1"/>
    <w:uiPriority w:val="99"/>
    <w:rsid w:val="00710524"/>
    <w:pPr>
      <w:jc w:val="both"/>
    </w:pPr>
    <w:rPr>
      <w:rFonts w:ascii="Arial" w:hAnsi="Arial" w:cs="Arial"/>
      <w:color w:val="ECE9D8"/>
      <w:sz w:val="22"/>
      <w:szCs w:val="22"/>
    </w:rPr>
  </w:style>
  <w:style w:type="paragraph" w:customStyle="1" w:styleId="aff6">
    <w:name w:val="Комментарий"/>
    <w:basedOn w:val="a1"/>
    <w:next w:val="a1"/>
    <w:uiPriority w:val="99"/>
    <w:rsid w:val="00710524"/>
    <w:pPr>
      <w:ind w:left="170"/>
      <w:jc w:val="both"/>
    </w:pPr>
    <w:rPr>
      <w:rFonts w:ascii="Arial" w:hAnsi="Arial" w:cs="Arial"/>
      <w:i/>
      <w:iCs/>
      <w:color w:val="800080"/>
      <w:sz w:val="24"/>
      <w:szCs w:val="24"/>
    </w:rPr>
  </w:style>
  <w:style w:type="paragraph" w:customStyle="1" w:styleId="aff7">
    <w:name w:val="Информация об изменениях документа"/>
    <w:basedOn w:val="aff6"/>
    <w:next w:val="a1"/>
    <w:uiPriority w:val="99"/>
    <w:rsid w:val="00710524"/>
    <w:pPr>
      <w:ind w:left="0"/>
    </w:pPr>
  </w:style>
  <w:style w:type="paragraph" w:customStyle="1" w:styleId="aff8">
    <w:name w:val="Текст (лев. подпись)"/>
    <w:basedOn w:val="a1"/>
    <w:next w:val="a1"/>
    <w:uiPriority w:val="99"/>
    <w:rsid w:val="00710524"/>
    <w:rPr>
      <w:rFonts w:ascii="Arial" w:hAnsi="Arial" w:cs="Arial"/>
      <w:sz w:val="24"/>
      <w:szCs w:val="24"/>
    </w:rPr>
  </w:style>
  <w:style w:type="paragraph" w:customStyle="1" w:styleId="aff9">
    <w:name w:val="Колонтитул (левый)"/>
    <w:basedOn w:val="aff8"/>
    <w:next w:val="a1"/>
    <w:uiPriority w:val="99"/>
    <w:rsid w:val="00710524"/>
    <w:pPr>
      <w:jc w:val="both"/>
    </w:pPr>
    <w:rPr>
      <w:sz w:val="16"/>
      <w:szCs w:val="16"/>
    </w:rPr>
  </w:style>
  <w:style w:type="paragraph" w:customStyle="1" w:styleId="affa">
    <w:name w:val="Текст (прав. подпись)"/>
    <w:basedOn w:val="a1"/>
    <w:next w:val="a1"/>
    <w:uiPriority w:val="99"/>
    <w:rsid w:val="00710524"/>
    <w:pPr>
      <w:jc w:val="right"/>
    </w:pPr>
    <w:rPr>
      <w:rFonts w:ascii="Arial" w:hAnsi="Arial" w:cs="Arial"/>
      <w:sz w:val="24"/>
      <w:szCs w:val="24"/>
    </w:rPr>
  </w:style>
  <w:style w:type="paragraph" w:customStyle="1" w:styleId="affb">
    <w:name w:val="Колонтитул (правый)"/>
    <w:basedOn w:val="affa"/>
    <w:next w:val="a1"/>
    <w:uiPriority w:val="99"/>
    <w:rsid w:val="00710524"/>
    <w:pPr>
      <w:jc w:val="both"/>
    </w:pPr>
    <w:rPr>
      <w:sz w:val="16"/>
      <w:szCs w:val="16"/>
    </w:rPr>
  </w:style>
  <w:style w:type="paragraph" w:customStyle="1" w:styleId="affc">
    <w:name w:val="Комментарий пользователя"/>
    <w:basedOn w:val="aff6"/>
    <w:next w:val="a1"/>
    <w:uiPriority w:val="99"/>
    <w:rsid w:val="00710524"/>
    <w:pPr>
      <w:ind w:left="0"/>
      <w:jc w:val="left"/>
    </w:pPr>
    <w:rPr>
      <w:i w:val="0"/>
      <w:iCs w:val="0"/>
      <w:color w:val="000080"/>
    </w:rPr>
  </w:style>
  <w:style w:type="paragraph" w:customStyle="1" w:styleId="affd">
    <w:name w:val="Куда обратиться?"/>
    <w:basedOn w:val="a1"/>
    <w:next w:val="a1"/>
    <w:uiPriority w:val="99"/>
    <w:rsid w:val="00710524"/>
    <w:pPr>
      <w:jc w:val="both"/>
    </w:pPr>
    <w:rPr>
      <w:rFonts w:ascii="Arial" w:hAnsi="Arial" w:cs="Arial"/>
      <w:sz w:val="24"/>
      <w:szCs w:val="24"/>
    </w:rPr>
  </w:style>
  <w:style w:type="paragraph" w:customStyle="1" w:styleId="affe">
    <w:name w:val="Моноширинный"/>
    <w:basedOn w:val="a1"/>
    <w:next w:val="a1"/>
    <w:uiPriority w:val="99"/>
    <w:rsid w:val="00710524"/>
    <w:pPr>
      <w:jc w:val="both"/>
    </w:pPr>
    <w:rPr>
      <w:rFonts w:ascii="Courier New" w:hAnsi="Courier New" w:cs="Courier New"/>
      <w:sz w:val="24"/>
      <w:szCs w:val="24"/>
    </w:rPr>
  </w:style>
  <w:style w:type="character" w:customStyle="1" w:styleId="afff">
    <w:name w:val="Найденные слова"/>
    <w:uiPriority w:val="99"/>
    <w:rsid w:val="00710524"/>
    <w:rPr>
      <w:b w:val="0"/>
      <w:bCs w:val="0"/>
      <w:color w:val="000080"/>
    </w:rPr>
  </w:style>
  <w:style w:type="character" w:customStyle="1" w:styleId="afff0">
    <w:name w:val="Не вступил в силу"/>
    <w:uiPriority w:val="99"/>
    <w:rsid w:val="00710524"/>
    <w:rPr>
      <w:b w:val="0"/>
      <w:bCs w:val="0"/>
      <w:color w:val="008080"/>
    </w:rPr>
  </w:style>
  <w:style w:type="paragraph" w:customStyle="1" w:styleId="afff1">
    <w:name w:val="Необходимые документы"/>
    <w:basedOn w:val="a1"/>
    <w:next w:val="a1"/>
    <w:uiPriority w:val="99"/>
    <w:rsid w:val="00710524"/>
    <w:pPr>
      <w:ind w:left="118"/>
      <w:jc w:val="both"/>
    </w:pPr>
    <w:rPr>
      <w:rFonts w:ascii="Arial" w:hAnsi="Arial" w:cs="Arial"/>
      <w:sz w:val="24"/>
      <w:szCs w:val="24"/>
    </w:rPr>
  </w:style>
  <w:style w:type="paragraph" w:customStyle="1" w:styleId="afff2">
    <w:name w:val="Нормальный (таблица)"/>
    <w:basedOn w:val="a1"/>
    <w:next w:val="a1"/>
    <w:uiPriority w:val="99"/>
    <w:rsid w:val="00710524"/>
    <w:pPr>
      <w:jc w:val="both"/>
    </w:pPr>
    <w:rPr>
      <w:rFonts w:ascii="Arial" w:hAnsi="Arial" w:cs="Arial"/>
      <w:sz w:val="24"/>
      <w:szCs w:val="24"/>
    </w:rPr>
  </w:style>
  <w:style w:type="paragraph" w:customStyle="1" w:styleId="afff3">
    <w:name w:val="Объект"/>
    <w:basedOn w:val="a1"/>
    <w:next w:val="a1"/>
    <w:uiPriority w:val="99"/>
    <w:rsid w:val="00710524"/>
    <w:pPr>
      <w:jc w:val="both"/>
    </w:pPr>
    <w:rPr>
      <w:rFonts w:ascii="Arial" w:hAnsi="Arial" w:cs="Arial"/>
      <w:sz w:val="24"/>
      <w:szCs w:val="24"/>
    </w:rPr>
  </w:style>
  <w:style w:type="paragraph" w:customStyle="1" w:styleId="afff4">
    <w:name w:val="Таблицы (моноширинный)"/>
    <w:basedOn w:val="a1"/>
    <w:next w:val="a1"/>
    <w:rsid w:val="00710524"/>
    <w:pPr>
      <w:jc w:val="both"/>
    </w:pPr>
    <w:rPr>
      <w:rFonts w:ascii="Courier New" w:hAnsi="Courier New" w:cs="Courier New"/>
      <w:sz w:val="24"/>
      <w:szCs w:val="24"/>
    </w:rPr>
  </w:style>
  <w:style w:type="paragraph" w:customStyle="1" w:styleId="afff5">
    <w:name w:val="Оглавление"/>
    <w:basedOn w:val="afff4"/>
    <w:next w:val="a1"/>
    <w:uiPriority w:val="99"/>
    <w:rsid w:val="00710524"/>
    <w:pPr>
      <w:ind w:left="140"/>
    </w:pPr>
    <w:rPr>
      <w:rFonts w:ascii="Arial" w:hAnsi="Arial" w:cs="Arial"/>
    </w:rPr>
  </w:style>
  <w:style w:type="character" w:customStyle="1" w:styleId="afff6">
    <w:name w:val="Опечатки"/>
    <w:uiPriority w:val="99"/>
    <w:rsid w:val="00710524"/>
    <w:rPr>
      <w:color w:val="FF0000"/>
    </w:rPr>
  </w:style>
  <w:style w:type="paragraph" w:customStyle="1" w:styleId="afff7">
    <w:name w:val="Переменная часть"/>
    <w:basedOn w:val="aff"/>
    <w:next w:val="a1"/>
    <w:uiPriority w:val="99"/>
    <w:rsid w:val="00710524"/>
    <w:rPr>
      <w:rFonts w:ascii="Arial" w:hAnsi="Arial" w:cs="Arial"/>
      <w:sz w:val="20"/>
      <w:szCs w:val="20"/>
    </w:rPr>
  </w:style>
  <w:style w:type="paragraph" w:customStyle="1" w:styleId="afff8">
    <w:name w:val="Постоянная часть"/>
    <w:basedOn w:val="aff"/>
    <w:next w:val="a1"/>
    <w:uiPriority w:val="99"/>
    <w:rsid w:val="00710524"/>
    <w:rPr>
      <w:rFonts w:ascii="Arial" w:hAnsi="Arial" w:cs="Arial"/>
      <w:sz w:val="22"/>
      <w:szCs w:val="22"/>
    </w:rPr>
  </w:style>
  <w:style w:type="paragraph" w:customStyle="1" w:styleId="afff9">
    <w:name w:val="Прижатый влево"/>
    <w:basedOn w:val="a1"/>
    <w:next w:val="a1"/>
    <w:uiPriority w:val="99"/>
    <w:rsid w:val="00710524"/>
    <w:rPr>
      <w:rFonts w:ascii="Arial" w:hAnsi="Arial" w:cs="Arial"/>
      <w:sz w:val="24"/>
      <w:szCs w:val="24"/>
    </w:rPr>
  </w:style>
  <w:style w:type="paragraph" w:customStyle="1" w:styleId="afffa">
    <w:name w:val="Пример."/>
    <w:basedOn w:val="a1"/>
    <w:next w:val="a1"/>
    <w:uiPriority w:val="99"/>
    <w:rsid w:val="00710524"/>
    <w:pPr>
      <w:ind w:left="118" w:firstLine="602"/>
      <w:jc w:val="both"/>
    </w:pPr>
    <w:rPr>
      <w:rFonts w:ascii="Arial" w:hAnsi="Arial" w:cs="Arial"/>
      <w:sz w:val="24"/>
      <w:szCs w:val="24"/>
    </w:rPr>
  </w:style>
  <w:style w:type="paragraph" w:customStyle="1" w:styleId="afffb">
    <w:name w:val="Примечание."/>
    <w:basedOn w:val="aff6"/>
    <w:next w:val="a1"/>
    <w:uiPriority w:val="99"/>
    <w:rsid w:val="00710524"/>
    <w:pPr>
      <w:ind w:left="0"/>
    </w:pPr>
    <w:rPr>
      <w:i w:val="0"/>
      <w:iCs w:val="0"/>
      <w:color w:val="auto"/>
    </w:rPr>
  </w:style>
  <w:style w:type="character" w:customStyle="1" w:styleId="afffc">
    <w:name w:val="Продолжение ссылки"/>
    <w:uiPriority w:val="99"/>
    <w:rsid w:val="00710524"/>
    <w:rPr>
      <w:b w:val="0"/>
      <w:bCs w:val="0"/>
      <w:color w:val="008000"/>
    </w:rPr>
  </w:style>
  <w:style w:type="paragraph" w:customStyle="1" w:styleId="afffd">
    <w:name w:val="Словарная статья"/>
    <w:basedOn w:val="a1"/>
    <w:next w:val="a1"/>
    <w:uiPriority w:val="99"/>
    <w:rsid w:val="00710524"/>
    <w:pPr>
      <w:ind w:right="118"/>
      <w:jc w:val="both"/>
    </w:pPr>
    <w:rPr>
      <w:rFonts w:ascii="Arial" w:hAnsi="Arial" w:cs="Arial"/>
      <w:sz w:val="24"/>
      <w:szCs w:val="24"/>
    </w:rPr>
  </w:style>
  <w:style w:type="character" w:customStyle="1" w:styleId="afffe">
    <w:name w:val="Сравнение редакций"/>
    <w:uiPriority w:val="99"/>
    <w:rsid w:val="00710524"/>
    <w:rPr>
      <w:b w:val="0"/>
      <w:bCs w:val="0"/>
      <w:color w:val="000080"/>
    </w:rPr>
  </w:style>
  <w:style w:type="character" w:customStyle="1" w:styleId="affff">
    <w:name w:val="Сравнение редакций. Добавленный фрагмент"/>
    <w:uiPriority w:val="99"/>
    <w:rsid w:val="00710524"/>
    <w:rPr>
      <w:color w:val="0000FF"/>
    </w:rPr>
  </w:style>
  <w:style w:type="character" w:customStyle="1" w:styleId="affff0">
    <w:name w:val="Сравнение редакций. Удаленный фрагмент"/>
    <w:uiPriority w:val="99"/>
    <w:rsid w:val="00710524"/>
    <w:rPr>
      <w:strike/>
      <w:color w:val="808000"/>
    </w:rPr>
  </w:style>
  <w:style w:type="paragraph" w:customStyle="1" w:styleId="affff1">
    <w:name w:val="Текст (справка)"/>
    <w:basedOn w:val="a1"/>
    <w:next w:val="a1"/>
    <w:uiPriority w:val="99"/>
    <w:rsid w:val="00710524"/>
    <w:pPr>
      <w:ind w:left="170" w:right="170"/>
    </w:pPr>
    <w:rPr>
      <w:rFonts w:ascii="Arial" w:hAnsi="Arial" w:cs="Arial"/>
      <w:sz w:val="24"/>
      <w:szCs w:val="24"/>
    </w:rPr>
  </w:style>
  <w:style w:type="paragraph" w:customStyle="1" w:styleId="affff2">
    <w:name w:val="Текст в таблице"/>
    <w:basedOn w:val="afff2"/>
    <w:next w:val="a1"/>
    <w:uiPriority w:val="99"/>
    <w:rsid w:val="00710524"/>
    <w:pPr>
      <w:ind w:firstLine="500"/>
    </w:pPr>
  </w:style>
  <w:style w:type="paragraph" w:customStyle="1" w:styleId="affff3">
    <w:name w:val="Технический комментарий"/>
    <w:basedOn w:val="a1"/>
    <w:next w:val="a1"/>
    <w:uiPriority w:val="99"/>
    <w:rsid w:val="00710524"/>
    <w:rPr>
      <w:rFonts w:ascii="Arial" w:hAnsi="Arial" w:cs="Arial"/>
      <w:sz w:val="24"/>
      <w:szCs w:val="24"/>
    </w:rPr>
  </w:style>
  <w:style w:type="character" w:customStyle="1" w:styleId="affff4">
    <w:name w:val="Утратил силу"/>
    <w:uiPriority w:val="99"/>
    <w:rsid w:val="00710524"/>
    <w:rPr>
      <w:b w:val="0"/>
      <w:bCs w:val="0"/>
      <w:strike/>
      <w:color w:val="808000"/>
    </w:rPr>
  </w:style>
  <w:style w:type="paragraph" w:customStyle="1" w:styleId="affff5">
    <w:name w:val="Центрированный (таблица)"/>
    <w:basedOn w:val="afff2"/>
    <w:next w:val="a1"/>
    <w:uiPriority w:val="99"/>
    <w:rsid w:val="00710524"/>
    <w:pPr>
      <w:jc w:val="center"/>
    </w:pPr>
  </w:style>
  <w:style w:type="character" w:styleId="affff6">
    <w:name w:val="FollowedHyperlink"/>
    <w:uiPriority w:val="99"/>
    <w:rsid w:val="00710524"/>
    <w:rPr>
      <w:color w:val="800080"/>
      <w:u w:val="single"/>
    </w:rPr>
  </w:style>
  <w:style w:type="paragraph" w:customStyle="1" w:styleId="Style6">
    <w:name w:val="Style6"/>
    <w:basedOn w:val="a1"/>
    <w:uiPriority w:val="99"/>
    <w:rsid w:val="00710524"/>
    <w:pPr>
      <w:spacing w:line="277" w:lineRule="exact"/>
      <w:ind w:firstLine="238"/>
      <w:jc w:val="both"/>
    </w:pPr>
    <w:rPr>
      <w:sz w:val="24"/>
      <w:szCs w:val="24"/>
    </w:rPr>
  </w:style>
  <w:style w:type="character" w:customStyle="1" w:styleId="FontStyle11">
    <w:name w:val="Font Style11"/>
    <w:uiPriority w:val="99"/>
    <w:rsid w:val="00710524"/>
    <w:rPr>
      <w:rFonts w:ascii="Times New Roman" w:hAnsi="Times New Roman" w:cs="Times New Roman"/>
      <w:b/>
      <w:bCs/>
      <w:sz w:val="22"/>
      <w:szCs w:val="22"/>
    </w:rPr>
  </w:style>
  <w:style w:type="character" w:customStyle="1" w:styleId="FontStyle12">
    <w:name w:val="Font Style12"/>
    <w:uiPriority w:val="99"/>
    <w:rsid w:val="00710524"/>
    <w:rPr>
      <w:rFonts w:ascii="Times New Roman" w:hAnsi="Times New Roman" w:cs="Times New Roman"/>
      <w:sz w:val="22"/>
      <w:szCs w:val="22"/>
    </w:rPr>
  </w:style>
  <w:style w:type="paragraph" w:customStyle="1" w:styleId="affff7">
    <w:name w:val="основной"/>
    <w:basedOn w:val="a1"/>
    <w:link w:val="affff8"/>
    <w:rsid w:val="00710524"/>
    <w:pPr>
      <w:keepNext/>
      <w:widowControl/>
      <w:autoSpaceDE/>
      <w:autoSpaceDN/>
      <w:adjustRightInd/>
    </w:pPr>
    <w:rPr>
      <w:sz w:val="24"/>
    </w:rPr>
  </w:style>
  <w:style w:type="paragraph" w:customStyle="1" w:styleId="16">
    <w:name w:val="Абзац списка1"/>
    <w:basedOn w:val="a1"/>
    <w:uiPriority w:val="99"/>
    <w:rsid w:val="00710524"/>
    <w:pPr>
      <w:widowControl/>
      <w:autoSpaceDE/>
      <w:autoSpaceDN/>
      <w:adjustRightInd/>
      <w:spacing w:after="200" w:line="276" w:lineRule="auto"/>
      <w:ind w:left="720"/>
    </w:pPr>
    <w:rPr>
      <w:rFonts w:ascii="Calibri" w:hAnsi="Calibri"/>
      <w:sz w:val="22"/>
      <w:szCs w:val="22"/>
    </w:rPr>
  </w:style>
  <w:style w:type="paragraph" w:customStyle="1" w:styleId="affff9">
    <w:name w:val="Таблица"/>
    <w:basedOn w:val="a1"/>
    <w:next w:val="a1"/>
    <w:qFormat/>
    <w:rsid w:val="00710524"/>
    <w:pPr>
      <w:autoSpaceDE/>
      <w:autoSpaceDN/>
      <w:adjustRightInd/>
    </w:pPr>
    <w:rPr>
      <w:rFonts w:eastAsia="Calibri"/>
      <w:sz w:val="24"/>
      <w:szCs w:val="22"/>
      <w:lang w:eastAsia="en-US"/>
    </w:rPr>
  </w:style>
  <w:style w:type="paragraph" w:styleId="affffa">
    <w:name w:val="List Paragraph"/>
    <w:basedOn w:val="a1"/>
    <w:uiPriority w:val="34"/>
    <w:qFormat/>
    <w:rsid w:val="0071052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Iauiue">
    <w:name w:val="Iau?iue"/>
    <w:uiPriority w:val="99"/>
    <w:rsid w:val="00710524"/>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710524"/>
    <w:pPr>
      <w:autoSpaceDE w:val="0"/>
      <w:autoSpaceDN w:val="0"/>
      <w:adjustRightInd w:val="0"/>
      <w:spacing w:after="0" w:line="240" w:lineRule="auto"/>
    </w:pPr>
    <w:rPr>
      <w:rFonts w:ascii="Arial" w:eastAsia="Calibri" w:hAnsi="Arial" w:cs="Arial"/>
      <w:color w:val="000000"/>
      <w:sz w:val="24"/>
      <w:szCs w:val="24"/>
    </w:rPr>
  </w:style>
  <w:style w:type="paragraph" w:customStyle="1" w:styleId="affffb">
    <w:name w:val="Îáû÷íûé"/>
    <w:rsid w:val="00710524"/>
    <w:pPr>
      <w:widowControl w:val="0"/>
      <w:spacing w:after="0" w:line="240" w:lineRule="auto"/>
    </w:pPr>
    <w:rPr>
      <w:rFonts w:ascii="Times New Roman" w:eastAsia="Times New Roman" w:hAnsi="Times New Roman" w:cs="Times New Roman"/>
      <w:sz w:val="28"/>
      <w:szCs w:val="20"/>
      <w:lang w:eastAsia="ru-RU"/>
    </w:rPr>
  </w:style>
  <w:style w:type="character" w:customStyle="1" w:styleId="affff8">
    <w:name w:val="основной Знак"/>
    <w:link w:val="affff7"/>
    <w:rsid w:val="00710524"/>
    <w:rPr>
      <w:rFonts w:ascii="Times New Roman" w:eastAsia="Times New Roman" w:hAnsi="Times New Roman" w:cs="Times New Roman"/>
      <w:sz w:val="24"/>
      <w:szCs w:val="20"/>
      <w:lang w:eastAsia="ru-RU"/>
    </w:rPr>
  </w:style>
  <w:style w:type="paragraph" w:customStyle="1" w:styleId="35">
    <w:name w:val="Îñíîâíîé òåêñò ñ îòñòóïîì 3"/>
    <w:basedOn w:val="affffb"/>
    <w:rsid w:val="00710524"/>
    <w:pPr>
      <w:ind w:firstLine="567"/>
      <w:jc w:val="both"/>
    </w:pPr>
    <w:rPr>
      <w:rFonts w:ascii="Peterburg" w:hAnsi="Peterburg"/>
      <w:b/>
      <w:i/>
      <w:sz w:val="24"/>
    </w:rPr>
  </w:style>
  <w:style w:type="paragraph" w:customStyle="1" w:styleId="nienie">
    <w:name w:val="nienie"/>
    <w:basedOn w:val="Iauiue"/>
    <w:rsid w:val="00710524"/>
    <w:pPr>
      <w:keepLines/>
      <w:ind w:left="709" w:hanging="284"/>
      <w:jc w:val="both"/>
    </w:pPr>
    <w:rPr>
      <w:rFonts w:ascii="Peterburg" w:hAnsi="Peterburg"/>
      <w:sz w:val="24"/>
    </w:rPr>
  </w:style>
  <w:style w:type="paragraph" w:customStyle="1" w:styleId="Iniiaiieoaeno">
    <w:name w:val="Iniiaiie oaeno"/>
    <w:basedOn w:val="Iauiue"/>
    <w:rsid w:val="00710524"/>
    <w:pPr>
      <w:widowControl/>
      <w:jc w:val="both"/>
    </w:pPr>
    <w:rPr>
      <w:rFonts w:ascii="Peterburg" w:hAnsi="Peterburg"/>
    </w:rPr>
  </w:style>
  <w:style w:type="paragraph" w:customStyle="1" w:styleId="Iniiaiieoaeno2">
    <w:name w:val="Iniiaiie oaeno 2"/>
    <w:basedOn w:val="a1"/>
    <w:rsid w:val="00710524"/>
    <w:pPr>
      <w:autoSpaceDE/>
      <w:autoSpaceDN/>
      <w:adjustRightInd/>
      <w:ind w:firstLine="567"/>
      <w:jc w:val="both"/>
    </w:pPr>
    <w:rPr>
      <w:b/>
      <w:color w:val="000000"/>
      <w:sz w:val="24"/>
    </w:rPr>
  </w:style>
  <w:style w:type="paragraph" w:customStyle="1" w:styleId="Iniiaiieoaenonionooiii2">
    <w:name w:val="Iniiaiie oaeno n ionooiii 2"/>
    <w:basedOn w:val="Iauiue"/>
    <w:rsid w:val="00710524"/>
    <w:pPr>
      <w:widowControl/>
      <w:ind w:firstLine="284"/>
      <w:jc w:val="both"/>
    </w:pPr>
    <w:rPr>
      <w:rFonts w:ascii="Peterburg" w:hAnsi="Peterburg"/>
    </w:rPr>
  </w:style>
  <w:style w:type="paragraph" w:customStyle="1" w:styleId="26">
    <w:name w:val="Îñíîâíîé òåêñò 2"/>
    <w:basedOn w:val="affffb"/>
    <w:rsid w:val="00710524"/>
    <w:pPr>
      <w:ind w:firstLine="720"/>
      <w:jc w:val="both"/>
    </w:pPr>
    <w:rPr>
      <w:b/>
      <w:color w:val="000000"/>
      <w:sz w:val="24"/>
      <w:lang w:val="en-US"/>
    </w:rPr>
  </w:style>
  <w:style w:type="paragraph" w:customStyle="1" w:styleId="textn">
    <w:name w:val="textn"/>
    <w:basedOn w:val="a1"/>
    <w:rsid w:val="00710524"/>
    <w:pPr>
      <w:widowControl/>
      <w:autoSpaceDE/>
      <w:autoSpaceDN/>
      <w:adjustRightInd/>
      <w:spacing w:before="100" w:beforeAutospacing="1" w:after="100" w:afterAutospacing="1"/>
    </w:pPr>
    <w:rPr>
      <w:sz w:val="24"/>
      <w:szCs w:val="24"/>
    </w:rPr>
  </w:style>
  <w:style w:type="paragraph" w:styleId="affffc">
    <w:name w:val="Document Map"/>
    <w:basedOn w:val="a1"/>
    <w:link w:val="affffd"/>
    <w:rsid w:val="00710524"/>
    <w:pPr>
      <w:widowControl/>
      <w:shd w:val="clear" w:color="auto" w:fill="000080"/>
      <w:autoSpaceDE/>
      <w:autoSpaceDN/>
      <w:adjustRightInd/>
    </w:pPr>
    <w:rPr>
      <w:rFonts w:ascii="Tahoma" w:hAnsi="Tahoma" w:cs="Tahoma"/>
    </w:rPr>
  </w:style>
  <w:style w:type="character" w:customStyle="1" w:styleId="affffd">
    <w:name w:val="Схема документа Знак"/>
    <w:basedOn w:val="a2"/>
    <w:link w:val="affffc"/>
    <w:rsid w:val="00710524"/>
    <w:rPr>
      <w:rFonts w:ascii="Tahoma" w:eastAsia="Times New Roman" w:hAnsi="Tahoma" w:cs="Tahoma"/>
      <w:sz w:val="20"/>
      <w:szCs w:val="20"/>
      <w:shd w:val="clear" w:color="auto" w:fill="000080"/>
      <w:lang w:eastAsia="ru-RU"/>
    </w:rPr>
  </w:style>
  <w:style w:type="table" w:styleId="affffe">
    <w:name w:val="Table Grid"/>
    <w:basedOn w:val="a3"/>
    <w:rsid w:val="00710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
    <w:name w:val="u"/>
    <w:basedOn w:val="a1"/>
    <w:uiPriority w:val="99"/>
    <w:rsid w:val="00710524"/>
    <w:pPr>
      <w:widowControl/>
      <w:autoSpaceDE/>
      <w:autoSpaceDN/>
      <w:adjustRightInd/>
      <w:spacing w:before="100" w:beforeAutospacing="1" w:after="100" w:afterAutospacing="1"/>
    </w:pPr>
    <w:rPr>
      <w:sz w:val="24"/>
      <w:szCs w:val="24"/>
    </w:rPr>
  </w:style>
  <w:style w:type="paragraph" w:customStyle="1" w:styleId="uni">
    <w:name w:val="uni"/>
    <w:basedOn w:val="a1"/>
    <w:uiPriority w:val="99"/>
    <w:rsid w:val="00710524"/>
    <w:pPr>
      <w:widowControl/>
      <w:autoSpaceDE/>
      <w:autoSpaceDN/>
      <w:adjustRightInd/>
      <w:spacing w:before="100" w:beforeAutospacing="1" w:after="100" w:afterAutospacing="1"/>
    </w:pPr>
    <w:rPr>
      <w:sz w:val="24"/>
      <w:szCs w:val="24"/>
    </w:rPr>
  </w:style>
  <w:style w:type="paragraph" w:customStyle="1" w:styleId="unip">
    <w:name w:val="unip"/>
    <w:basedOn w:val="a1"/>
    <w:uiPriority w:val="99"/>
    <w:rsid w:val="00710524"/>
    <w:pPr>
      <w:widowControl/>
      <w:autoSpaceDE/>
      <w:autoSpaceDN/>
      <w:adjustRightInd/>
      <w:spacing w:before="100" w:beforeAutospacing="1" w:after="100" w:afterAutospacing="1"/>
    </w:pPr>
    <w:rPr>
      <w:sz w:val="24"/>
      <w:szCs w:val="24"/>
    </w:rPr>
  </w:style>
  <w:style w:type="paragraph" w:customStyle="1" w:styleId="cv">
    <w:name w:val="cv"/>
    <w:basedOn w:val="a1"/>
    <w:rsid w:val="00710524"/>
    <w:pPr>
      <w:widowControl/>
      <w:autoSpaceDE/>
      <w:autoSpaceDN/>
      <w:adjustRightInd/>
      <w:spacing w:before="100" w:beforeAutospacing="1" w:after="100" w:afterAutospacing="1"/>
    </w:pPr>
    <w:rPr>
      <w:sz w:val="24"/>
      <w:szCs w:val="24"/>
    </w:rPr>
  </w:style>
  <w:style w:type="paragraph" w:customStyle="1" w:styleId="Style2">
    <w:name w:val="Style2"/>
    <w:basedOn w:val="a1"/>
    <w:uiPriority w:val="99"/>
    <w:rsid w:val="00710524"/>
    <w:rPr>
      <w:sz w:val="24"/>
      <w:szCs w:val="24"/>
    </w:rPr>
  </w:style>
  <w:style w:type="paragraph" w:styleId="27">
    <w:name w:val="toc 2"/>
    <w:basedOn w:val="a1"/>
    <w:next w:val="a1"/>
    <w:autoRedefine/>
    <w:uiPriority w:val="39"/>
    <w:unhideWhenUsed/>
    <w:qFormat/>
    <w:rsid w:val="00710524"/>
    <w:pPr>
      <w:widowControl/>
      <w:tabs>
        <w:tab w:val="right" w:leader="dot" w:pos="9356"/>
      </w:tabs>
      <w:autoSpaceDE/>
      <w:autoSpaceDN/>
      <w:adjustRightInd/>
      <w:contextualSpacing/>
    </w:pPr>
    <w:rPr>
      <w:rFonts w:eastAsia="Calibri"/>
      <w:b/>
      <w:color w:val="000000"/>
      <w:sz w:val="24"/>
      <w:lang w:eastAsia="en-US"/>
    </w:rPr>
  </w:style>
  <w:style w:type="paragraph" w:customStyle="1" w:styleId="afffff">
    <w:name w:val="Стиль статьи правил"/>
    <w:basedOn w:val="a1"/>
    <w:rsid w:val="00710524"/>
    <w:pPr>
      <w:widowControl/>
      <w:autoSpaceDE/>
      <w:autoSpaceDN/>
      <w:adjustRightInd/>
      <w:ind w:firstLine="680"/>
      <w:jc w:val="both"/>
    </w:pPr>
    <w:rPr>
      <w:b/>
      <w:i/>
      <w:sz w:val="28"/>
      <w:szCs w:val="28"/>
    </w:rPr>
  </w:style>
  <w:style w:type="paragraph" w:customStyle="1" w:styleId="Style1">
    <w:name w:val="Style1"/>
    <w:basedOn w:val="a1"/>
    <w:uiPriority w:val="99"/>
    <w:rsid w:val="00710524"/>
    <w:pPr>
      <w:widowControl/>
      <w:autoSpaceDE/>
      <w:autoSpaceDN/>
      <w:adjustRightInd/>
      <w:spacing w:line="297" w:lineRule="exact"/>
      <w:ind w:firstLine="713"/>
      <w:jc w:val="both"/>
    </w:pPr>
  </w:style>
  <w:style w:type="paragraph" w:customStyle="1" w:styleId="Style5">
    <w:name w:val="Style5"/>
    <w:basedOn w:val="a1"/>
    <w:uiPriority w:val="99"/>
    <w:rsid w:val="00710524"/>
    <w:pPr>
      <w:widowControl/>
      <w:autoSpaceDE/>
      <w:autoSpaceDN/>
      <w:adjustRightInd/>
      <w:spacing w:line="295" w:lineRule="exact"/>
      <w:ind w:hanging="346"/>
    </w:pPr>
  </w:style>
  <w:style w:type="paragraph" w:customStyle="1" w:styleId="Style3">
    <w:name w:val="Style3"/>
    <w:basedOn w:val="a1"/>
    <w:uiPriority w:val="99"/>
    <w:rsid w:val="00710524"/>
    <w:rPr>
      <w:sz w:val="24"/>
      <w:szCs w:val="24"/>
    </w:rPr>
  </w:style>
  <w:style w:type="paragraph" w:customStyle="1" w:styleId="afffff0">
    <w:name w:val="Статья"/>
    <w:basedOn w:val="a1"/>
    <w:rsid w:val="00710524"/>
    <w:pPr>
      <w:widowControl/>
      <w:spacing w:line="360" w:lineRule="auto"/>
      <w:ind w:firstLine="540"/>
    </w:pPr>
    <w:rPr>
      <w:b/>
      <w:bCs/>
      <w:sz w:val="24"/>
      <w:szCs w:val="24"/>
    </w:rPr>
  </w:style>
  <w:style w:type="paragraph" w:customStyle="1" w:styleId="a">
    <w:name w:val="Список Маркир"/>
    <w:basedOn w:val="a1"/>
    <w:rsid w:val="00710524"/>
    <w:pPr>
      <w:widowControl/>
      <w:numPr>
        <w:numId w:val="13"/>
      </w:numPr>
      <w:tabs>
        <w:tab w:val="clear" w:pos="390"/>
        <w:tab w:val="left" w:pos="900"/>
      </w:tabs>
      <w:autoSpaceDE/>
      <w:autoSpaceDN/>
      <w:adjustRightInd/>
      <w:spacing w:line="360" w:lineRule="auto"/>
      <w:ind w:left="0" w:firstLine="720"/>
      <w:jc w:val="both"/>
    </w:pPr>
    <w:rPr>
      <w:sz w:val="24"/>
      <w:szCs w:val="24"/>
    </w:rPr>
  </w:style>
  <w:style w:type="character" w:customStyle="1" w:styleId="310">
    <w:name w:val="Основной текст 3 Знак1"/>
    <w:rsid w:val="00710524"/>
    <w:rPr>
      <w:sz w:val="28"/>
      <w:szCs w:val="24"/>
    </w:rPr>
  </w:style>
  <w:style w:type="paragraph" w:customStyle="1" w:styleId="B2E092F9785A484FA3FE7227E5CD88F4">
    <w:name w:val="B2E092F9785A484FA3FE7227E5CD88F4"/>
    <w:rsid w:val="00710524"/>
    <w:pPr>
      <w:spacing w:after="200" w:line="276" w:lineRule="auto"/>
    </w:pPr>
    <w:rPr>
      <w:rFonts w:ascii="Calibri" w:eastAsia="Times New Roman" w:hAnsi="Calibri" w:cs="Times New Roman"/>
      <w:lang w:eastAsia="ru-RU"/>
    </w:rPr>
  </w:style>
  <w:style w:type="paragraph" w:styleId="afffff1">
    <w:name w:val="TOC Heading"/>
    <w:basedOn w:val="11"/>
    <w:next w:val="a1"/>
    <w:uiPriority w:val="39"/>
    <w:unhideWhenUsed/>
    <w:qFormat/>
    <w:rsid w:val="00710524"/>
    <w:pPr>
      <w:keepLines/>
      <w:widowControl/>
      <w:autoSpaceDE/>
      <w:autoSpaceDN/>
      <w:adjustRightInd/>
      <w:spacing w:before="480" w:after="0" w:line="276" w:lineRule="auto"/>
      <w:outlineLvl w:val="9"/>
    </w:pPr>
    <w:rPr>
      <w:color w:val="365F91"/>
      <w:kern w:val="0"/>
      <w:sz w:val="28"/>
      <w:szCs w:val="28"/>
    </w:rPr>
  </w:style>
  <w:style w:type="paragraph" w:styleId="17">
    <w:name w:val="toc 1"/>
    <w:basedOn w:val="a1"/>
    <w:next w:val="a1"/>
    <w:autoRedefine/>
    <w:uiPriority w:val="39"/>
    <w:rsid w:val="00710524"/>
    <w:pPr>
      <w:widowControl/>
      <w:tabs>
        <w:tab w:val="right" w:leader="dot" w:pos="9345"/>
      </w:tabs>
      <w:autoSpaceDE/>
      <w:autoSpaceDN/>
      <w:adjustRightInd/>
      <w:jc w:val="both"/>
    </w:pPr>
    <w:rPr>
      <w:b/>
      <w:noProof/>
      <w:color w:val="000000"/>
      <w:sz w:val="24"/>
      <w:szCs w:val="24"/>
    </w:rPr>
  </w:style>
  <w:style w:type="paragraph" w:customStyle="1" w:styleId="130">
    <w:name w:val="13"/>
    <w:basedOn w:val="a1"/>
    <w:rsid w:val="00710524"/>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ffffb"/>
    <w:rsid w:val="00710524"/>
    <w:pPr>
      <w:ind w:firstLine="567"/>
      <w:jc w:val="both"/>
    </w:pPr>
    <w:rPr>
      <w:color w:val="000000"/>
      <w:sz w:val="24"/>
    </w:rPr>
  </w:style>
  <w:style w:type="paragraph" w:customStyle="1" w:styleId="caaieiaie2">
    <w:name w:val="caaieiaie 2"/>
    <w:basedOn w:val="Iauiue"/>
    <w:next w:val="Iauiue"/>
    <w:rsid w:val="00710524"/>
    <w:pPr>
      <w:keepNext/>
      <w:keepLines/>
      <w:spacing w:before="240" w:after="60"/>
      <w:jc w:val="center"/>
    </w:pPr>
    <w:rPr>
      <w:rFonts w:ascii="Peterburg" w:hAnsi="Peterburg"/>
      <w:b/>
      <w:sz w:val="24"/>
    </w:rPr>
  </w:style>
  <w:style w:type="paragraph" w:customStyle="1" w:styleId="28">
    <w:name w:val="Абзац списка2"/>
    <w:basedOn w:val="a1"/>
    <w:rsid w:val="00710524"/>
    <w:pPr>
      <w:widowControl/>
      <w:autoSpaceDE/>
      <w:autoSpaceDN/>
      <w:adjustRightInd/>
      <w:spacing w:after="200" w:line="276" w:lineRule="auto"/>
      <w:ind w:left="720"/>
    </w:pPr>
    <w:rPr>
      <w:rFonts w:ascii="Calibri" w:hAnsi="Calibri"/>
      <w:sz w:val="22"/>
      <w:szCs w:val="22"/>
    </w:rPr>
  </w:style>
  <w:style w:type="paragraph" w:customStyle="1" w:styleId="align-justify">
    <w:name w:val="align-justify"/>
    <w:basedOn w:val="a1"/>
    <w:rsid w:val="00710524"/>
    <w:pPr>
      <w:widowControl/>
      <w:autoSpaceDE/>
      <w:autoSpaceDN/>
      <w:adjustRightInd/>
      <w:spacing w:before="100" w:beforeAutospacing="1" w:after="100" w:afterAutospacing="1"/>
    </w:pPr>
    <w:rPr>
      <w:sz w:val="24"/>
      <w:szCs w:val="24"/>
    </w:rPr>
  </w:style>
  <w:style w:type="paragraph" w:styleId="36">
    <w:name w:val="toc 3"/>
    <w:basedOn w:val="a1"/>
    <w:next w:val="a1"/>
    <w:autoRedefine/>
    <w:uiPriority w:val="39"/>
    <w:unhideWhenUsed/>
    <w:rsid w:val="00710524"/>
    <w:pPr>
      <w:widowControl/>
      <w:autoSpaceDE/>
      <w:autoSpaceDN/>
      <w:adjustRightInd/>
      <w:spacing w:after="100" w:line="276" w:lineRule="auto"/>
      <w:ind w:left="440"/>
    </w:pPr>
    <w:rPr>
      <w:rFonts w:ascii="Calibri" w:eastAsia="Calibri" w:hAnsi="Calibri"/>
      <w:sz w:val="22"/>
      <w:szCs w:val="22"/>
      <w:lang w:eastAsia="en-US"/>
    </w:rPr>
  </w:style>
  <w:style w:type="paragraph" w:customStyle="1" w:styleId="Title1">
    <w:name w:val="Title1"/>
    <w:basedOn w:val="a1"/>
    <w:uiPriority w:val="99"/>
    <w:rsid w:val="00710524"/>
    <w:pPr>
      <w:widowControl/>
      <w:autoSpaceDE/>
      <w:autoSpaceDN/>
      <w:adjustRightInd/>
      <w:jc w:val="center"/>
    </w:pPr>
    <w:rPr>
      <w:b/>
      <w:bCs/>
      <w:sz w:val="28"/>
      <w:szCs w:val="28"/>
    </w:rPr>
  </w:style>
  <w:style w:type="paragraph" w:customStyle="1" w:styleId="s15">
    <w:name w:val="s_15"/>
    <w:basedOn w:val="a1"/>
    <w:rsid w:val="00710524"/>
    <w:pPr>
      <w:widowControl/>
      <w:autoSpaceDE/>
      <w:autoSpaceDN/>
      <w:adjustRightInd/>
      <w:spacing w:before="100" w:beforeAutospacing="1" w:after="100" w:afterAutospacing="1"/>
    </w:pPr>
    <w:rPr>
      <w:sz w:val="24"/>
      <w:szCs w:val="24"/>
    </w:rPr>
  </w:style>
  <w:style w:type="character" w:customStyle="1" w:styleId="z-">
    <w:name w:val="z-Начало формы Знак"/>
    <w:link w:val="z-0"/>
    <w:uiPriority w:val="99"/>
    <w:rsid w:val="00710524"/>
    <w:rPr>
      <w:rFonts w:ascii="Arial" w:hAnsi="Arial" w:cs="Arial"/>
      <w:vanish/>
      <w:sz w:val="16"/>
      <w:szCs w:val="16"/>
    </w:rPr>
  </w:style>
  <w:style w:type="paragraph" w:styleId="z-0">
    <w:name w:val="HTML Top of Form"/>
    <w:basedOn w:val="a1"/>
    <w:next w:val="a1"/>
    <w:link w:val="z-"/>
    <w:hidden/>
    <w:uiPriority w:val="99"/>
    <w:unhideWhenUsed/>
    <w:rsid w:val="00710524"/>
    <w:pPr>
      <w:widowControl/>
      <w:pBdr>
        <w:bottom w:val="single" w:sz="6" w:space="1" w:color="auto"/>
      </w:pBdr>
      <w:autoSpaceDE/>
      <w:autoSpaceDN/>
      <w:adjustRightInd/>
      <w:jc w:val="center"/>
    </w:pPr>
    <w:rPr>
      <w:rFonts w:ascii="Arial" w:eastAsiaTheme="minorHAnsi" w:hAnsi="Arial" w:cs="Arial"/>
      <w:vanish/>
      <w:sz w:val="16"/>
      <w:szCs w:val="16"/>
      <w:lang w:eastAsia="en-US"/>
    </w:rPr>
  </w:style>
  <w:style w:type="character" w:customStyle="1" w:styleId="z-1">
    <w:name w:val="z-Начало формы Знак1"/>
    <w:basedOn w:val="a2"/>
    <w:uiPriority w:val="99"/>
    <w:rsid w:val="00710524"/>
    <w:rPr>
      <w:rFonts w:ascii="Arial" w:eastAsia="Times New Roman" w:hAnsi="Arial" w:cs="Arial"/>
      <w:vanish/>
      <w:sz w:val="16"/>
      <w:szCs w:val="16"/>
      <w:lang w:eastAsia="ru-RU"/>
    </w:rPr>
  </w:style>
  <w:style w:type="paragraph" w:customStyle="1" w:styleId="formattext">
    <w:name w:val="formattext"/>
    <w:basedOn w:val="a1"/>
    <w:rsid w:val="00710524"/>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2"/>
    <w:rsid w:val="00710524"/>
  </w:style>
  <w:style w:type="paragraph" w:styleId="41">
    <w:name w:val="toc 4"/>
    <w:basedOn w:val="a1"/>
    <w:next w:val="a1"/>
    <w:autoRedefine/>
    <w:uiPriority w:val="39"/>
    <w:unhideWhenUsed/>
    <w:rsid w:val="00710524"/>
    <w:pPr>
      <w:tabs>
        <w:tab w:val="right" w:pos="10195"/>
      </w:tabs>
      <w:autoSpaceDE/>
      <w:autoSpaceDN/>
      <w:adjustRightInd/>
      <w:ind w:left="1418" w:firstLine="709"/>
      <w:jc w:val="both"/>
    </w:pPr>
    <w:rPr>
      <w:rFonts w:eastAsia="Calibri"/>
      <w:sz w:val="24"/>
      <w:szCs w:val="22"/>
      <w:lang w:eastAsia="en-US"/>
    </w:rPr>
  </w:style>
  <w:style w:type="paragraph" w:styleId="afffff2">
    <w:name w:val="annotation text"/>
    <w:basedOn w:val="a1"/>
    <w:link w:val="afffff3"/>
    <w:uiPriority w:val="99"/>
    <w:unhideWhenUsed/>
    <w:rsid w:val="00710524"/>
    <w:pPr>
      <w:widowControl/>
      <w:autoSpaceDE/>
      <w:autoSpaceDN/>
      <w:adjustRightInd/>
      <w:spacing w:after="200" w:line="276" w:lineRule="auto"/>
    </w:pPr>
    <w:rPr>
      <w:lang w:val="x-none" w:eastAsia="x-none"/>
    </w:rPr>
  </w:style>
  <w:style w:type="character" w:customStyle="1" w:styleId="afffff3">
    <w:name w:val="Текст примечания Знак"/>
    <w:basedOn w:val="a2"/>
    <w:link w:val="afffff2"/>
    <w:uiPriority w:val="99"/>
    <w:rsid w:val="00710524"/>
    <w:rPr>
      <w:rFonts w:ascii="Times New Roman" w:eastAsia="Times New Roman" w:hAnsi="Times New Roman" w:cs="Times New Roman"/>
      <w:sz w:val="20"/>
      <w:szCs w:val="20"/>
      <w:lang w:val="x-none" w:eastAsia="x-none"/>
    </w:rPr>
  </w:style>
  <w:style w:type="paragraph" w:styleId="afffff4">
    <w:name w:val="List"/>
    <w:basedOn w:val="ac"/>
    <w:uiPriority w:val="99"/>
    <w:unhideWhenUsed/>
    <w:rsid w:val="00710524"/>
    <w:pPr>
      <w:spacing w:line="360" w:lineRule="exact"/>
      <w:ind w:firstLine="720"/>
    </w:pPr>
    <w:rPr>
      <w:rFonts w:ascii="Arial" w:hAnsi="Arial" w:cs="Tahoma"/>
      <w:szCs w:val="20"/>
      <w:lang w:val="x-none" w:eastAsia="ar-SA"/>
    </w:rPr>
  </w:style>
  <w:style w:type="paragraph" w:customStyle="1" w:styleId="afffff5">
    <w:name w:val="_Обычный"/>
    <w:basedOn w:val="a1"/>
    <w:uiPriority w:val="99"/>
    <w:rsid w:val="00710524"/>
    <w:pPr>
      <w:widowControl/>
      <w:suppressAutoHyphens/>
      <w:autoSpaceDE/>
      <w:autoSpaceDN/>
      <w:adjustRightInd/>
      <w:spacing w:line="360" w:lineRule="auto"/>
      <w:ind w:firstLine="709"/>
      <w:jc w:val="both"/>
    </w:pPr>
    <w:rPr>
      <w:sz w:val="24"/>
      <w:szCs w:val="24"/>
      <w:lang w:eastAsia="ar-SA"/>
    </w:rPr>
  </w:style>
  <w:style w:type="character" w:customStyle="1" w:styleId="120">
    <w:name w:val="Таймс 12 Знак"/>
    <w:link w:val="121"/>
    <w:locked/>
    <w:rsid w:val="00710524"/>
    <w:rPr>
      <w:sz w:val="24"/>
      <w:szCs w:val="28"/>
      <w:lang w:val="x-none" w:eastAsia="x-none"/>
    </w:rPr>
  </w:style>
  <w:style w:type="paragraph" w:customStyle="1" w:styleId="121">
    <w:name w:val="Таймс 12"/>
    <w:basedOn w:val="a1"/>
    <w:link w:val="120"/>
    <w:qFormat/>
    <w:rsid w:val="00710524"/>
    <w:pPr>
      <w:widowControl/>
      <w:autoSpaceDE/>
      <w:autoSpaceDN/>
      <w:adjustRightInd/>
      <w:spacing w:before="120" w:after="120"/>
      <w:ind w:firstLine="713"/>
      <w:jc w:val="both"/>
    </w:pPr>
    <w:rPr>
      <w:rFonts w:asciiTheme="minorHAnsi" w:eastAsiaTheme="minorHAnsi" w:hAnsiTheme="minorHAnsi" w:cstheme="minorBidi"/>
      <w:sz w:val="24"/>
      <w:szCs w:val="28"/>
      <w:lang w:val="x-none" w:eastAsia="x-none"/>
    </w:rPr>
  </w:style>
  <w:style w:type="paragraph" w:customStyle="1" w:styleId="Style0">
    <w:name w:val="Style0"/>
    <w:basedOn w:val="a1"/>
    <w:uiPriority w:val="99"/>
    <w:rsid w:val="00710524"/>
    <w:pPr>
      <w:widowControl/>
      <w:autoSpaceDE/>
      <w:autoSpaceDN/>
      <w:adjustRightInd/>
    </w:pPr>
  </w:style>
  <w:style w:type="paragraph" w:customStyle="1" w:styleId="Style21">
    <w:name w:val="Style21"/>
    <w:basedOn w:val="a1"/>
    <w:uiPriority w:val="99"/>
    <w:rsid w:val="00710524"/>
    <w:pPr>
      <w:widowControl/>
      <w:autoSpaceDE/>
      <w:autoSpaceDN/>
      <w:adjustRightInd/>
    </w:pPr>
  </w:style>
  <w:style w:type="paragraph" w:customStyle="1" w:styleId="Style13">
    <w:name w:val="Style13"/>
    <w:basedOn w:val="a1"/>
    <w:uiPriority w:val="99"/>
    <w:rsid w:val="00710524"/>
    <w:pPr>
      <w:widowControl/>
      <w:autoSpaceDE/>
      <w:autoSpaceDN/>
      <w:adjustRightInd/>
      <w:spacing w:line="295" w:lineRule="exact"/>
      <w:ind w:firstLine="734"/>
    </w:pPr>
  </w:style>
  <w:style w:type="paragraph" w:customStyle="1" w:styleId="Style4">
    <w:name w:val="Style4"/>
    <w:basedOn w:val="a1"/>
    <w:uiPriority w:val="99"/>
    <w:rsid w:val="00710524"/>
    <w:rPr>
      <w:sz w:val="24"/>
      <w:szCs w:val="24"/>
    </w:rPr>
  </w:style>
  <w:style w:type="paragraph" w:customStyle="1" w:styleId="Style9">
    <w:name w:val="Style9"/>
    <w:basedOn w:val="a1"/>
    <w:uiPriority w:val="99"/>
    <w:rsid w:val="00710524"/>
    <w:pPr>
      <w:spacing w:line="226" w:lineRule="exact"/>
      <w:ind w:firstLine="552"/>
      <w:jc w:val="both"/>
    </w:pPr>
    <w:rPr>
      <w:rFonts w:ascii="Arial" w:hAnsi="Arial" w:cs="Arial"/>
      <w:sz w:val="24"/>
      <w:szCs w:val="24"/>
    </w:rPr>
  </w:style>
  <w:style w:type="paragraph" w:customStyle="1" w:styleId="Style7">
    <w:name w:val="Style7"/>
    <w:basedOn w:val="a1"/>
    <w:uiPriority w:val="99"/>
    <w:rsid w:val="00710524"/>
    <w:pPr>
      <w:spacing w:line="298" w:lineRule="exact"/>
      <w:ind w:hanging="341"/>
      <w:jc w:val="both"/>
    </w:pPr>
    <w:rPr>
      <w:sz w:val="24"/>
      <w:szCs w:val="24"/>
    </w:rPr>
  </w:style>
  <w:style w:type="paragraph" w:customStyle="1" w:styleId="Style18">
    <w:name w:val="Style18"/>
    <w:basedOn w:val="a1"/>
    <w:uiPriority w:val="99"/>
    <w:rsid w:val="00710524"/>
    <w:pPr>
      <w:widowControl/>
      <w:autoSpaceDE/>
      <w:autoSpaceDN/>
      <w:adjustRightInd/>
    </w:pPr>
  </w:style>
  <w:style w:type="paragraph" w:customStyle="1" w:styleId="Style27">
    <w:name w:val="Style27"/>
    <w:basedOn w:val="a1"/>
    <w:uiPriority w:val="99"/>
    <w:rsid w:val="00710524"/>
    <w:pPr>
      <w:widowControl/>
      <w:autoSpaceDE/>
      <w:autoSpaceDN/>
      <w:adjustRightInd/>
    </w:pPr>
  </w:style>
  <w:style w:type="paragraph" w:customStyle="1" w:styleId="Style12">
    <w:name w:val="Style12"/>
    <w:basedOn w:val="a1"/>
    <w:uiPriority w:val="99"/>
    <w:rsid w:val="00710524"/>
    <w:pPr>
      <w:spacing w:line="260" w:lineRule="exact"/>
      <w:ind w:firstLine="696"/>
      <w:jc w:val="both"/>
    </w:pPr>
    <w:rPr>
      <w:sz w:val="24"/>
      <w:szCs w:val="24"/>
    </w:rPr>
  </w:style>
  <w:style w:type="paragraph" w:customStyle="1" w:styleId="Style14">
    <w:name w:val="Style14"/>
    <w:basedOn w:val="a1"/>
    <w:uiPriority w:val="99"/>
    <w:rsid w:val="00710524"/>
    <w:pPr>
      <w:spacing w:line="262" w:lineRule="exact"/>
      <w:ind w:firstLine="691"/>
      <w:jc w:val="both"/>
    </w:pPr>
    <w:rPr>
      <w:sz w:val="24"/>
      <w:szCs w:val="24"/>
    </w:rPr>
  </w:style>
  <w:style w:type="paragraph" w:customStyle="1" w:styleId="Style212">
    <w:name w:val="Style212"/>
    <w:basedOn w:val="a1"/>
    <w:uiPriority w:val="99"/>
    <w:rsid w:val="00710524"/>
    <w:pPr>
      <w:widowControl/>
      <w:autoSpaceDE/>
      <w:autoSpaceDN/>
      <w:adjustRightInd/>
    </w:pPr>
  </w:style>
  <w:style w:type="paragraph" w:customStyle="1" w:styleId="Style40">
    <w:name w:val="Style40"/>
    <w:basedOn w:val="a1"/>
    <w:uiPriority w:val="99"/>
    <w:rsid w:val="00710524"/>
    <w:pPr>
      <w:widowControl/>
      <w:autoSpaceDE/>
      <w:autoSpaceDN/>
      <w:adjustRightInd/>
      <w:spacing w:line="235" w:lineRule="exact"/>
    </w:pPr>
  </w:style>
  <w:style w:type="paragraph" w:customStyle="1" w:styleId="Style153">
    <w:name w:val="Style153"/>
    <w:basedOn w:val="a1"/>
    <w:uiPriority w:val="99"/>
    <w:rsid w:val="00710524"/>
    <w:pPr>
      <w:widowControl/>
      <w:autoSpaceDE/>
      <w:autoSpaceDN/>
      <w:adjustRightInd/>
    </w:pPr>
  </w:style>
  <w:style w:type="paragraph" w:customStyle="1" w:styleId="18">
    <w:name w:val="Указатель1"/>
    <w:basedOn w:val="a1"/>
    <w:uiPriority w:val="99"/>
    <w:rsid w:val="00710524"/>
    <w:pPr>
      <w:widowControl/>
      <w:suppressLineNumbers/>
      <w:autoSpaceDE/>
      <w:autoSpaceDN/>
      <w:adjustRightInd/>
    </w:pPr>
    <w:rPr>
      <w:rFonts w:ascii="Arial" w:hAnsi="Arial" w:cs="Tahoma"/>
      <w:sz w:val="24"/>
      <w:szCs w:val="24"/>
      <w:lang w:eastAsia="ar-SA"/>
    </w:rPr>
  </w:style>
  <w:style w:type="paragraph" w:customStyle="1" w:styleId="19">
    <w:name w:val="Название объекта1"/>
    <w:next w:val="a1"/>
    <w:uiPriority w:val="99"/>
    <w:rsid w:val="00710524"/>
    <w:pPr>
      <w:suppressAutoHyphens/>
      <w:spacing w:before="240" w:after="60" w:line="240" w:lineRule="auto"/>
    </w:pPr>
    <w:rPr>
      <w:rFonts w:ascii="Times New Roman" w:eastAsia="Times New Roman" w:hAnsi="Times New Roman" w:cs="Times New Roman"/>
      <w:sz w:val="26"/>
      <w:szCs w:val="24"/>
      <w:lang w:eastAsia="ar-SA"/>
    </w:rPr>
  </w:style>
  <w:style w:type="paragraph" w:customStyle="1" w:styleId="1a">
    <w:name w:val="Обычный1"/>
    <w:uiPriority w:val="99"/>
    <w:rsid w:val="00710524"/>
    <w:pPr>
      <w:suppressAutoHyphens/>
      <w:snapToGrid w:val="0"/>
      <w:spacing w:after="0" w:line="240" w:lineRule="auto"/>
    </w:pPr>
    <w:rPr>
      <w:rFonts w:ascii="Times New Roman" w:eastAsia="Times New Roman" w:hAnsi="Times New Roman" w:cs="Times New Roman"/>
      <w:szCs w:val="24"/>
      <w:lang w:eastAsia="ar-SA"/>
    </w:rPr>
  </w:style>
  <w:style w:type="paragraph" w:customStyle="1" w:styleId="Normal10-022">
    <w:name w:val="Стиль Normal + 10 пт полужирный По центру Слева:  -02 см Справ...2"/>
    <w:basedOn w:val="1a"/>
    <w:uiPriority w:val="99"/>
    <w:rsid w:val="00710524"/>
    <w:pPr>
      <w:ind w:left="-113" w:right="-113"/>
      <w:jc w:val="center"/>
    </w:pPr>
    <w:rPr>
      <w:b/>
      <w:bCs/>
      <w:sz w:val="20"/>
    </w:rPr>
  </w:style>
  <w:style w:type="paragraph" w:customStyle="1" w:styleId="1b">
    <w:name w:val="Текст примечания1"/>
    <w:basedOn w:val="a1"/>
    <w:uiPriority w:val="99"/>
    <w:rsid w:val="00710524"/>
    <w:pPr>
      <w:widowControl/>
      <w:autoSpaceDE/>
      <w:autoSpaceDN/>
      <w:adjustRightInd/>
    </w:pPr>
    <w:rPr>
      <w:lang w:eastAsia="ar-SA"/>
    </w:rPr>
  </w:style>
  <w:style w:type="paragraph" w:customStyle="1" w:styleId="afffff6">
    <w:name w:val="Содержимое врезки"/>
    <w:basedOn w:val="ac"/>
    <w:uiPriority w:val="99"/>
    <w:rsid w:val="00710524"/>
    <w:pPr>
      <w:spacing w:line="360" w:lineRule="exact"/>
      <w:ind w:firstLine="720"/>
    </w:pPr>
    <w:rPr>
      <w:szCs w:val="20"/>
      <w:lang w:val="x-none" w:eastAsia="ar-SA"/>
    </w:rPr>
  </w:style>
  <w:style w:type="paragraph" w:customStyle="1" w:styleId="afffff7">
    <w:name w:val="Содержимое таблицы"/>
    <w:basedOn w:val="a1"/>
    <w:uiPriority w:val="99"/>
    <w:rsid w:val="00710524"/>
    <w:pPr>
      <w:widowControl/>
      <w:suppressLineNumbers/>
      <w:autoSpaceDE/>
      <w:autoSpaceDN/>
      <w:adjustRightInd/>
    </w:pPr>
    <w:rPr>
      <w:sz w:val="24"/>
      <w:szCs w:val="24"/>
      <w:lang w:eastAsia="ar-SA"/>
    </w:rPr>
  </w:style>
  <w:style w:type="paragraph" w:customStyle="1" w:styleId="afffff8">
    <w:name w:val="Заголовок таблицы"/>
    <w:basedOn w:val="afffff7"/>
    <w:uiPriority w:val="99"/>
    <w:rsid w:val="00710524"/>
    <w:pPr>
      <w:jc w:val="center"/>
    </w:pPr>
    <w:rPr>
      <w:b/>
      <w:bCs/>
    </w:rPr>
  </w:style>
  <w:style w:type="character" w:customStyle="1" w:styleId="afffff9">
    <w:name w:val="Основной текст_"/>
    <w:link w:val="29"/>
    <w:locked/>
    <w:rsid w:val="00710524"/>
    <w:rPr>
      <w:rFonts w:ascii="Arial Unicode MS" w:eastAsia="Arial Unicode MS" w:hAnsi="Arial Unicode MS" w:cs="Arial Unicode MS"/>
      <w:shd w:val="clear" w:color="auto" w:fill="FFFFFF"/>
    </w:rPr>
  </w:style>
  <w:style w:type="paragraph" w:customStyle="1" w:styleId="29">
    <w:name w:val="Основной текст2"/>
    <w:basedOn w:val="a1"/>
    <w:link w:val="afffff9"/>
    <w:rsid w:val="00710524"/>
    <w:pPr>
      <w:widowControl/>
      <w:shd w:val="clear" w:color="auto" w:fill="FFFFFF"/>
      <w:autoSpaceDE/>
      <w:autoSpaceDN/>
      <w:adjustRightInd/>
      <w:spacing w:after="180" w:line="245" w:lineRule="exact"/>
      <w:jc w:val="both"/>
    </w:pPr>
    <w:rPr>
      <w:rFonts w:ascii="Arial Unicode MS" w:eastAsia="Arial Unicode MS" w:hAnsi="Arial Unicode MS" w:cs="Arial Unicode MS"/>
      <w:sz w:val="22"/>
      <w:szCs w:val="22"/>
      <w:lang w:eastAsia="en-US"/>
    </w:rPr>
  </w:style>
  <w:style w:type="paragraph" w:customStyle="1" w:styleId="37">
    <w:name w:val="Основной текст3"/>
    <w:basedOn w:val="a1"/>
    <w:uiPriority w:val="99"/>
    <w:rsid w:val="00710524"/>
    <w:pPr>
      <w:widowControl/>
      <w:shd w:val="clear" w:color="auto" w:fill="FFFFFF"/>
      <w:autoSpaceDE/>
      <w:autoSpaceDN/>
      <w:adjustRightInd/>
      <w:spacing w:after="180" w:line="245" w:lineRule="exact"/>
      <w:jc w:val="both"/>
    </w:pPr>
    <w:rPr>
      <w:rFonts w:ascii="Arial Unicode MS" w:eastAsia="Arial Unicode MS" w:hAnsi="Arial Unicode MS" w:cs="Arial Unicode MS"/>
      <w:color w:val="000000"/>
    </w:rPr>
  </w:style>
  <w:style w:type="character" w:customStyle="1" w:styleId="6">
    <w:name w:val="Основной текст (6)_"/>
    <w:link w:val="60"/>
    <w:locked/>
    <w:rsid w:val="00710524"/>
    <w:rPr>
      <w:sz w:val="19"/>
      <w:szCs w:val="19"/>
      <w:shd w:val="clear" w:color="auto" w:fill="FFFFFF"/>
    </w:rPr>
  </w:style>
  <w:style w:type="paragraph" w:customStyle="1" w:styleId="60">
    <w:name w:val="Основной текст (6)"/>
    <w:basedOn w:val="a1"/>
    <w:link w:val="6"/>
    <w:rsid w:val="00710524"/>
    <w:pPr>
      <w:widowControl/>
      <w:shd w:val="clear" w:color="auto" w:fill="FFFFFF"/>
      <w:autoSpaceDE/>
      <w:autoSpaceDN/>
      <w:adjustRightInd/>
      <w:spacing w:after="60" w:line="202" w:lineRule="exact"/>
      <w:jc w:val="both"/>
    </w:pPr>
    <w:rPr>
      <w:rFonts w:asciiTheme="minorHAnsi" w:eastAsiaTheme="minorHAnsi" w:hAnsiTheme="minorHAnsi" w:cstheme="minorBidi"/>
      <w:sz w:val="19"/>
      <w:szCs w:val="19"/>
      <w:lang w:eastAsia="en-US"/>
    </w:rPr>
  </w:style>
  <w:style w:type="character" w:customStyle="1" w:styleId="-style">
    <w:name w:val="Цыганов-style Знак"/>
    <w:link w:val="-style0"/>
    <w:locked/>
    <w:rsid w:val="00710524"/>
    <w:rPr>
      <w:b/>
      <w:sz w:val="28"/>
      <w:szCs w:val="28"/>
      <w:lang w:val="x-none" w:eastAsia="x-none"/>
    </w:rPr>
  </w:style>
  <w:style w:type="paragraph" w:customStyle="1" w:styleId="-style0">
    <w:name w:val="Цыганов-style"/>
    <w:basedOn w:val="a1"/>
    <w:link w:val="-style"/>
    <w:autoRedefine/>
    <w:rsid w:val="00710524"/>
    <w:pPr>
      <w:ind w:left="284" w:right="141"/>
      <w:jc w:val="center"/>
    </w:pPr>
    <w:rPr>
      <w:rFonts w:asciiTheme="minorHAnsi" w:eastAsiaTheme="minorHAnsi" w:hAnsiTheme="minorHAnsi" w:cstheme="minorBidi"/>
      <w:b/>
      <w:sz w:val="28"/>
      <w:szCs w:val="28"/>
      <w:lang w:val="x-none" w:eastAsia="x-none"/>
    </w:rPr>
  </w:style>
  <w:style w:type="character" w:customStyle="1" w:styleId="2a">
    <w:name w:val="Основной текст (2)_"/>
    <w:link w:val="2b"/>
    <w:locked/>
    <w:rsid w:val="00710524"/>
    <w:rPr>
      <w:rFonts w:ascii="Arial Unicode MS" w:eastAsia="Arial Unicode MS" w:hAnsi="Arial Unicode MS" w:cs="Arial Unicode MS"/>
      <w:shd w:val="clear" w:color="auto" w:fill="FFFFFF"/>
    </w:rPr>
  </w:style>
  <w:style w:type="paragraph" w:customStyle="1" w:styleId="2b">
    <w:name w:val="Основной текст (2)"/>
    <w:basedOn w:val="a1"/>
    <w:link w:val="2a"/>
    <w:rsid w:val="00710524"/>
    <w:pPr>
      <w:widowControl/>
      <w:shd w:val="clear" w:color="auto" w:fill="FFFFFF"/>
      <w:autoSpaceDE/>
      <w:autoSpaceDN/>
      <w:adjustRightInd/>
      <w:spacing w:before="180" w:line="230" w:lineRule="exact"/>
      <w:ind w:firstLine="560"/>
      <w:jc w:val="both"/>
    </w:pPr>
    <w:rPr>
      <w:rFonts w:ascii="Arial Unicode MS" w:eastAsia="Arial Unicode MS" w:hAnsi="Arial Unicode MS" w:cs="Arial Unicode MS"/>
      <w:sz w:val="22"/>
      <w:szCs w:val="22"/>
      <w:lang w:eastAsia="en-US"/>
    </w:rPr>
  </w:style>
  <w:style w:type="character" w:customStyle="1" w:styleId="afffffa">
    <w:name w:val="Надстрочный"/>
    <w:rsid w:val="00710524"/>
    <w:rPr>
      <w:sz w:val="28"/>
    </w:rPr>
  </w:style>
  <w:style w:type="character" w:customStyle="1" w:styleId="1c">
    <w:name w:val="Текст выноски Знак1"/>
    <w:uiPriority w:val="99"/>
    <w:semiHidden/>
    <w:rsid w:val="00710524"/>
    <w:rPr>
      <w:rFonts w:ascii="Tahoma" w:hAnsi="Tahoma" w:cs="Tahoma" w:hint="default"/>
      <w:sz w:val="16"/>
      <w:szCs w:val="16"/>
      <w:lang w:eastAsia="en-US"/>
    </w:rPr>
  </w:style>
  <w:style w:type="character" w:customStyle="1" w:styleId="CharStyle0">
    <w:name w:val="CharStyle0"/>
    <w:rsid w:val="00710524"/>
    <w:rPr>
      <w:rFonts w:ascii="Tahoma" w:eastAsia="Tahoma" w:hAnsi="Tahoma" w:cs="Tahoma" w:hint="default"/>
      <w:b w:val="0"/>
      <w:bCs w:val="0"/>
      <w:i w:val="0"/>
      <w:iCs w:val="0"/>
      <w:smallCaps w:val="0"/>
      <w:sz w:val="30"/>
      <w:szCs w:val="30"/>
    </w:rPr>
  </w:style>
  <w:style w:type="character" w:customStyle="1" w:styleId="CharStyle1">
    <w:name w:val="CharStyle1"/>
    <w:rsid w:val="00710524"/>
    <w:rPr>
      <w:rFonts w:ascii="Times New Roman" w:eastAsia="Times New Roman" w:hAnsi="Times New Roman" w:cs="Times New Roman" w:hint="default"/>
      <w:b w:val="0"/>
      <w:bCs w:val="0"/>
      <w:i w:val="0"/>
      <w:iCs w:val="0"/>
      <w:smallCaps w:val="0"/>
      <w:sz w:val="24"/>
      <w:szCs w:val="24"/>
    </w:rPr>
  </w:style>
  <w:style w:type="character" w:customStyle="1" w:styleId="CharStyle2">
    <w:name w:val="CharStyle2"/>
    <w:rsid w:val="00710524"/>
    <w:rPr>
      <w:rFonts w:ascii="Times New Roman" w:eastAsia="Times New Roman" w:hAnsi="Times New Roman" w:cs="Times New Roman" w:hint="default"/>
      <w:b/>
      <w:bCs/>
      <w:i w:val="0"/>
      <w:iCs w:val="0"/>
      <w:smallCaps w:val="0"/>
      <w:sz w:val="24"/>
      <w:szCs w:val="24"/>
    </w:rPr>
  </w:style>
  <w:style w:type="character" w:customStyle="1" w:styleId="FontStyle13">
    <w:name w:val="Font Style13"/>
    <w:uiPriority w:val="99"/>
    <w:rsid w:val="00710524"/>
    <w:rPr>
      <w:rFonts w:ascii="Arial" w:hAnsi="Arial" w:cs="Arial" w:hint="default"/>
      <w:sz w:val="18"/>
      <w:szCs w:val="18"/>
    </w:rPr>
  </w:style>
  <w:style w:type="character" w:customStyle="1" w:styleId="CharStyle25">
    <w:name w:val="CharStyle25"/>
    <w:rsid w:val="00710524"/>
    <w:rPr>
      <w:rFonts w:ascii="Times New Roman" w:eastAsia="Times New Roman" w:hAnsi="Times New Roman" w:cs="Times New Roman" w:hint="default"/>
      <w:b w:val="0"/>
      <w:bCs w:val="0"/>
      <w:i w:val="0"/>
      <w:iCs w:val="0"/>
      <w:smallCaps w:val="0"/>
      <w:sz w:val="26"/>
      <w:szCs w:val="26"/>
    </w:rPr>
  </w:style>
  <w:style w:type="character" w:customStyle="1" w:styleId="CharStyle27">
    <w:name w:val="CharStyle27"/>
    <w:rsid w:val="00710524"/>
    <w:rPr>
      <w:rFonts w:ascii="Times New Roman" w:eastAsia="Times New Roman" w:hAnsi="Times New Roman" w:cs="Times New Roman" w:hint="default"/>
      <w:b w:val="0"/>
      <w:bCs w:val="0"/>
      <w:i w:val="0"/>
      <w:iCs w:val="0"/>
      <w:smallCaps w:val="0"/>
      <w:sz w:val="22"/>
      <w:szCs w:val="22"/>
    </w:rPr>
  </w:style>
  <w:style w:type="character" w:customStyle="1" w:styleId="FontStyle18">
    <w:name w:val="Font Style18"/>
    <w:uiPriority w:val="99"/>
    <w:rsid w:val="00710524"/>
    <w:rPr>
      <w:rFonts w:ascii="Times New Roman" w:hAnsi="Times New Roman" w:cs="Times New Roman" w:hint="default"/>
      <w:b/>
      <w:bCs/>
      <w:sz w:val="22"/>
      <w:szCs w:val="22"/>
    </w:rPr>
  </w:style>
  <w:style w:type="character" w:customStyle="1" w:styleId="FontStyle19">
    <w:name w:val="Font Style19"/>
    <w:uiPriority w:val="99"/>
    <w:rsid w:val="00710524"/>
    <w:rPr>
      <w:rFonts w:ascii="Arial" w:hAnsi="Arial" w:cs="Arial" w:hint="default"/>
      <w:sz w:val="32"/>
      <w:szCs w:val="32"/>
    </w:rPr>
  </w:style>
  <w:style w:type="character" w:customStyle="1" w:styleId="FontStyle20">
    <w:name w:val="Font Style20"/>
    <w:uiPriority w:val="99"/>
    <w:rsid w:val="00710524"/>
    <w:rPr>
      <w:rFonts w:ascii="Times New Roman" w:hAnsi="Times New Roman" w:cs="Times New Roman" w:hint="default"/>
      <w:sz w:val="22"/>
      <w:szCs w:val="22"/>
    </w:rPr>
  </w:style>
  <w:style w:type="character" w:customStyle="1" w:styleId="FontStyle22">
    <w:name w:val="Font Style22"/>
    <w:uiPriority w:val="99"/>
    <w:rsid w:val="00710524"/>
    <w:rPr>
      <w:rFonts w:ascii="Arial" w:hAnsi="Arial" w:cs="Arial" w:hint="default"/>
      <w:i/>
      <w:iCs/>
      <w:sz w:val="18"/>
      <w:szCs w:val="18"/>
    </w:rPr>
  </w:style>
  <w:style w:type="character" w:customStyle="1" w:styleId="FontStyle24">
    <w:name w:val="Font Style24"/>
    <w:uiPriority w:val="99"/>
    <w:rsid w:val="00710524"/>
    <w:rPr>
      <w:rFonts w:ascii="Arial" w:hAnsi="Arial" w:cs="Arial" w:hint="default"/>
      <w:b/>
      <w:bCs/>
      <w:i/>
      <w:iCs/>
      <w:sz w:val="16"/>
      <w:szCs w:val="16"/>
    </w:rPr>
  </w:style>
  <w:style w:type="character" w:customStyle="1" w:styleId="FontStyle25">
    <w:name w:val="Font Style25"/>
    <w:uiPriority w:val="99"/>
    <w:rsid w:val="00710524"/>
    <w:rPr>
      <w:rFonts w:ascii="Arial" w:hAnsi="Arial" w:cs="Arial" w:hint="default"/>
      <w:sz w:val="20"/>
      <w:szCs w:val="20"/>
    </w:rPr>
  </w:style>
  <w:style w:type="character" w:customStyle="1" w:styleId="FontStyle27">
    <w:name w:val="Font Style27"/>
    <w:uiPriority w:val="99"/>
    <w:rsid w:val="00710524"/>
    <w:rPr>
      <w:rFonts w:ascii="Arial" w:hAnsi="Arial" w:cs="Arial" w:hint="default"/>
      <w:i/>
      <w:iCs/>
      <w:sz w:val="20"/>
      <w:szCs w:val="20"/>
    </w:rPr>
  </w:style>
  <w:style w:type="character" w:customStyle="1" w:styleId="CharStyle10">
    <w:name w:val="CharStyle10"/>
    <w:rsid w:val="00710524"/>
    <w:rPr>
      <w:rFonts w:ascii="Times New Roman" w:eastAsia="Times New Roman" w:hAnsi="Times New Roman" w:cs="Times New Roman" w:hint="default"/>
      <w:b w:val="0"/>
      <w:bCs w:val="0"/>
      <w:i w:val="0"/>
      <w:iCs w:val="0"/>
      <w:smallCaps w:val="0"/>
      <w:sz w:val="18"/>
      <w:szCs w:val="18"/>
    </w:rPr>
  </w:style>
  <w:style w:type="character" w:customStyle="1" w:styleId="CharStyle9">
    <w:name w:val="CharStyle9"/>
    <w:rsid w:val="00710524"/>
    <w:rPr>
      <w:rFonts w:ascii="Times New Roman" w:eastAsia="Times New Roman" w:hAnsi="Times New Roman" w:cs="Times New Roman" w:hint="default"/>
      <w:b/>
      <w:bCs/>
      <w:i w:val="0"/>
      <w:iCs w:val="0"/>
      <w:smallCaps w:val="0"/>
      <w:sz w:val="18"/>
      <w:szCs w:val="18"/>
    </w:rPr>
  </w:style>
  <w:style w:type="character" w:customStyle="1" w:styleId="CharStyle8">
    <w:name w:val="CharStyle8"/>
    <w:rsid w:val="00710524"/>
    <w:rPr>
      <w:rFonts w:ascii="Times New Roman" w:eastAsia="Times New Roman" w:hAnsi="Times New Roman" w:cs="Times New Roman" w:hint="default"/>
      <w:b w:val="0"/>
      <w:bCs w:val="0"/>
      <w:i w:val="0"/>
      <w:iCs w:val="0"/>
      <w:smallCaps w:val="0"/>
      <w:sz w:val="14"/>
      <w:szCs w:val="14"/>
    </w:rPr>
  </w:style>
  <w:style w:type="character" w:customStyle="1" w:styleId="WW8Num1z0">
    <w:name w:val="WW8Num1z0"/>
    <w:rsid w:val="00710524"/>
    <w:rPr>
      <w:rFonts w:ascii="Symbol" w:hAnsi="Symbol" w:hint="default"/>
      <w:sz w:val="22"/>
      <w:szCs w:val="22"/>
    </w:rPr>
  </w:style>
  <w:style w:type="character" w:customStyle="1" w:styleId="WW8Num2z0">
    <w:name w:val="WW8Num2z0"/>
    <w:rsid w:val="00710524"/>
    <w:rPr>
      <w:rFonts w:ascii="Symbol" w:hAnsi="Symbol" w:hint="default"/>
      <w:sz w:val="22"/>
      <w:szCs w:val="22"/>
    </w:rPr>
  </w:style>
  <w:style w:type="character" w:customStyle="1" w:styleId="WW8Num3z0">
    <w:name w:val="WW8Num3z0"/>
    <w:rsid w:val="00710524"/>
    <w:rPr>
      <w:rFonts w:ascii="Symbol" w:hAnsi="Symbol" w:hint="default"/>
      <w:sz w:val="22"/>
      <w:szCs w:val="22"/>
    </w:rPr>
  </w:style>
  <w:style w:type="character" w:customStyle="1" w:styleId="WW8Num4z0">
    <w:name w:val="WW8Num4z0"/>
    <w:rsid w:val="00710524"/>
    <w:rPr>
      <w:rFonts w:ascii="Symbol" w:hAnsi="Symbol" w:hint="default"/>
      <w:sz w:val="22"/>
      <w:szCs w:val="22"/>
    </w:rPr>
  </w:style>
  <w:style w:type="character" w:customStyle="1" w:styleId="WW8Num5z0">
    <w:name w:val="WW8Num5z0"/>
    <w:rsid w:val="00710524"/>
    <w:rPr>
      <w:rFonts w:ascii="Symbol" w:hAnsi="Symbol" w:hint="default"/>
      <w:sz w:val="22"/>
      <w:szCs w:val="22"/>
    </w:rPr>
  </w:style>
  <w:style w:type="character" w:customStyle="1" w:styleId="WW8Num6z0">
    <w:name w:val="WW8Num6z0"/>
    <w:rsid w:val="00710524"/>
    <w:rPr>
      <w:rFonts w:ascii="Symbol" w:hAnsi="Symbol" w:hint="default"/>
      <w:sz w:val="22"/>
      <w:szCs w:val="22"/>
    </w:rPr>
  </w:style>
  <w:style w:type="character" w:customStyle="1" w:styleId="WW8Num7z0">
    <w:name w:val="WW8Num7z0"/>
    <w:rsid w:val="00710524"/>
    <w:rPr>
      <w:rFonts w:ascii="Symbol" w:hAnsi="Symbol" w:hint="default"/>
      <w:sz w:val="22"/>
      <w:szCs w:val="22"/>
    </w:rPr>
  </w:style>
  <w:style w:type="character" w:customStyle="1" w:styleId="WW8Num8z0">
    <w:name w:val="WW8Num8z0"/>
    <w:rsid w:val="00710524"/>
    <w:rPr>
      <w:rFonts w:ascii="Symbol" w:hAnsi="Symbol" w:hint="default"/>
      <w:sz w:val="22"/>
      <w:szCs w:val="22"/>
    </w:rPr>
  </w:style>
  <w:style w:type="character" w:customStyle="1" w:styleId="WW8Num9z0">
    <w:name w:val="WW8Num9z0"/>
    <w:rsid w:val="00710524"/>
    <w:rPr>
      <w:rFonts w:ascii="Symbol" w:hAnsi="Symbol" w:hint="default"/>
      <w:sz w:val="22"/>
      <w:szCs w:val="22"/>
    </w:rPr>
  </w:style>
  <w:style w:type="character" w:customStyle="1" w:styleId="WW8Num10z0">
    <w:name w:val="WW8Num10z0"/>
    <w:rsid w:val="00710524"/>
    <w:rPr>
      <w:rFonts w:ascii="Symbol" w:hAnsi="Symbol" w:hint="default"/>
      <w:sz w:val="22"/>
      <w:szCs w:val="22"/>
    </w:rPr>
  </w:style>
  <w:style w:type="character" w:customStyle="1" w:styleId="WW8Num11z0">
    <w:name w:val="WW8Num11z0"/>
    <w:rsid w:val="00710524"/>
    <w:rPr>
      <w:rFonts w:ascii="Symbol" w:hAnsi="Symbol" w:hint="default"/>
      <w:sz w:val="22"/>
      <w:szCs w:val="22"/>
    </w:rPr>
  </w:style>
  <w:style w:type="character" w:customStyle="1" w:styleId="WW8Num12z0">
    <w:name w:val="WW8Num12z0"/>
    <w:rsid w:val="00710524"/>
    <w:rPr>
      <w:rFonts w:ascii="Symbol" w:hAnsi="Symbol" w:hint="default"/>
      <w:sz w:val="22"/>
      <w:szCs w:val="22"/>
    </w:rPr>
  </w:style>
  <w:style w:type="character" w:customStyle="1" w:styleId="WW8Num12z1">
    <w:name w:val="WW8Num12z1"/>
    <w:rsid w:val="00710524"/>
    <w:rPr>
      <w:rFonts w:ascii="Courier New" w:hAnsi="Courier New" w:cs="Courier New" w:hint="default"/>
    </w:rPr>
  </w:style>
  <w:style w:type="character" w:customStyle="1" w:styleId="WW8Num12z2">
    <w:name w:val="WW8Num12z2"/>
    <w:rsid w:val="00710524"/>
    <w:rPr>
      <w:rFonts w:ascii="Wingdings" w:hAnsi="Wingdings" w:hint="default"/>
    </w:rPr>
  </w:style>
  <w:style w:type="character" w:customStyle="1" w:styleId="WW8Num12z3">
    <w:name w:val="WW8Num12z3"/>
    <w:rsid w:val="00710524"/>
    <w:rPr>
      <w:rFonts w:ascii="Symbol" w:hAnsi="Symbol" w:hint="default"/>
    </w:rPr>
  </w:style>
  <w:style w:type="character" w:customStyle="1" w:styleId="WW8Num13z0">
    <w:name w:val="WW8Num13z0"/>
    <w:rsid w:val="00710524"/>
    <w:rPr>
      <w:rFonts w:ascii="Symbol" w:hAnsi="Symbol" w:hint="default"/>
      <w:sz w:val="22"/>
      <w:szCs w:val="22"/>
    </w:rPr>
  </w:style>
  <w:style w:type="character" w:customStyle="1" w:styleId="WW8Num13z1">
    <w:name w:val="WW8Num13z1"/>
    <w:rsid w:val="00710524"/>
    <w:rPr>
      <w:rFonts w:ascii="Courier New" w:hAnsi="Courier New" w:cs="Courier New" w:hint="default"/>
    </w:rPr>
  </w:style>
  <w:style w:type="character" w:customStyle="1" w:styleId="WW8Num13z2">
    <w:name w:val="WW8Num13z2"/>
    <w:rsid w:val="00710524"/>
    <w:rPr>
      <w:rFonts w:ascii="Wingdings" w:hAnsi="Wingdings" w:hint="default"/>
    </w:rPr>
  </w:style>
  <w:style w:type="character" w:customStyle="1" w:styleId="WW8Num13z3">
    <w:name w:val="WW8Num13z3"/>
    <w:rsid w:val="00710524"/>
    <w:rPr>
      <w:rFonts w:ascii="Symbol" w:hAnsi="Symbol" w:hint="default"/>
    </w:rPr>
  </w:style>
  <w:style w:type="character" w:customStyle="1" w:styleId="WW8Num14z0">
    <w:name w:val="WW8Num14z0"/>
    <w:rsid w:val="00710524"/>
    <w:rPr>
      <w:rFonts w:ascii="Symbol" w:hAnsi="Symbol" w:hint="default"/>
      <w:sz w:val="22"/>
      <w:szCs w:val="22"/>
    </w:rPr>
  </w:style>
  <w:style w:type="character" w:customStyle="1" w:styleId="WW8Num14z1">
    <w:name w:val="WW8Num14z1"/>
    <w:rsid w:val="00710524"/>
    <w:rPr>
      <w:rFonts w:ascii="Courier New" w:hAnsi="Courier New" w:cs="Courier New" w:hint="default"/>
    </w:rPr>
  </w:style>
  <w:style w:type="character" w:customStyle="1" w:styleId="WW8Num14z2">
    <w:name w:val="WW8Num14z2"/>
    <w:rsid w:val="00710524"/>
    <w:rPr>
      <w:rFonts w:ascii="Wingdings" w:hAnsi="Wingdings" w:hint="default"/>
    </w:rPr>
  </w:style>
  <w:style w:type="character" w:customStyle="1" w:styleId="WW8Num14z3">
    <w:name w:val="WW8Num14z3"/>
    <w:rsid w:val="00710524"/>
    <w:rPr>
      <w:rFonts w:ascii="Symbol" w:hAnsi="Symbol" w:hint="default"/>
    </w:rPr>
  </w:style>
  <w:style w:type="character" w:customStyle="1" w:styleId="WW8Num15z0">
    <w:name w:val="WW8Num15z0"/>
    <w:rsid w:val="00710524"/>
    <w:rPr>
      <w:rFonts w:ascii="Courier New" w:hAnsi="Courier New" w:cs="Courier New" w:hint="default"/>
      <w:sz w:val="22"/>
      <w:szCs w:val="22"/>
    </w:rPr>
  </w:style>
  <w:style w:type="character" w:customStyle="1" w:styleId="WW8Num15z1">
    <w:name w:val="WW8Num15z1"/>
    <w:rsid w:val="00710524"/>
    <w:rPr>
      <w:rFonts w:ascii="Courier New" w:hAnsi="Courier New" w:cs="Courier New" w:hint="default"/>
    </w:rPr>
  </w:style>
  <w:style w:type="character" w:customStyle="1" w:styleId="WW8Num15z2">
    <w:name w:val="WW8Num15z2"/>
    <w:rsid w:val="00710524"/>
    <w:rPr>
      <w:rFonts w:ascii="Wingdings" w:hAnsi="Wingdings" w:hint="default"/>
    </w:rPr>
  </w:style>
  <w:style w:type="character" w:customStyle="1" w:styleId="WW8Num15z3">
    <w:name w:val="WW8Num15z3"/>
    <w:rsid w:val="00710524"/>
    <w:rPr>
      <w:rFonts w:ascii="Symbol" w:hAnsi="Symbol" w:hint="default"/>
    </w:rPr>
  </w:style>
  <w:style w:type="character" w:customStyle="1" w:styleId="WW8Num16z0">
    <w:name w:val="WW8Num16z0"/>
    <w:rsid w:val="00710524"/>
    <w:rPr>
      <w:rFonts w:ascii="Courier New" w:hAnsi="Courier New" w:cs="Courier New" w:hint="default"/>
      <w:sz w:val="22"/>
      <w:szCs w:val="22"/>
    </w:rPr>
  </w:style>
  <w:style w:type="character" w:customStyle="1" w:styleId="WW8Num16z1">
    <w:name w:val="WW8Num16z1"/>
    <w:rsid w:val="00710524"/>
    <w:rPr>
      <w:rFonts w:ascii="Courier New" w:hAnsi="Courier New" w:cs="Courier New" w:hint="default"/>
    </w:rPr>
  </w:style>
  <w:style w:type="character" w:customStyle="1" w:styleId="WW8Num16z2">
    <w:name w:val="WW8Num16z2"/>
    <w:rsid w:val="00710524"/>
    <w:rPr>
      <w:rFonts w:ascii="Wingdings" w:hAnsi="Wingdings" w:hint="default"/>
    </w:rPr>
  </w:style>
  <w:style w:type="character" w:customStyle="1" w:styleId="WW8Num16z3">
    <w:name w:val="WW8Num16z3"/>
    <w:rsid w:val="00710524"/>
    <w:rPr>
      <w:rFonts w:ascii="Symbol" w:hAnsi="Symbol" w:hint="default"/>
    </w:rPr>
  </w:style>
  <w:style w:type="character" w:customStyle="1" w:styleId="WW8Num17z0">
    <w:name w:val="WW8Num17z0"/>
    <w:rsid w:val="00710524"/>
    <w:rPr>
      <w:rFonts w:ascii="Symbol" w:hAnsi="Symbol" w:hint="default"/>
      <w:sz w:val="22"/>
      <w:szCs w:val="22"/>
    </w:rPr>
  </w:style>
  <w:style w:type="character" w:customStyle="1" w:styleId="WW8Num17z1">
    <w:name w:val="WW8Num17z1"/>
    <w:rsid w:val="00710524"/>
    <w:rPr>
      <w:rFonts w:ascii="Courier New" w:hAnsi="Courier New" w:cs="Courier New" w:hint="default"/>
    </w:rPr>
  </w:style>
  <w:style w:type="character" w:customStyle="1" w:styleId="WW8Num17z2">
    <w:name w:val="WW8Num17z2"/>
    <w:rsid w:val="00710524"/>
    <w:rPr>
      <w:rFonts w:ascii="Wingdings" w:hAnsi="Wingdings" w:hint="default"/>
    </w:rPr>
  </w:style>
  <w:style w:type="character" w:customStyle="1" w:styleId="WW8Num17z3">
    <w:name w:val="WW8Num17z3"/>
    <w:rsid w:val="00710524"/>
    <w:rPr>
      <w:rFonts w:ascii="Symbol" w:hAnsi="Symbol" w:hint="default"/>
    </w:rPr>
  </w:style>
  <w:style w:type="character" w:customStyle="1" w:styleId="WW8Num18z0">
    <w:name w:val="WW8Num18z0"/>
    <w:rsid w:val="00710524"/>
    <w:rPr>
      <w:rFonts w:ascii="Courier New" w:hAnsi="Courier New" w:cs="Courier New" w:hint="default"/>
      <w:sz w:val="22"/>
      <w:szCs w:val="22"/>
    </w:rPr>
  </w:style>
  <w:style w:type="character" w:customStyle="1" w:styleId="WW8Num18z1">
    <w:name w:val="WW8Num18z1"/>
    <w:rsid w:val="00710524"/>
    <w:rPr>
      <w:rFonts w:ascii="Courier New" w:hAnsi="Courier New" w:cs="Courier New" w:hint="default"/>
    </w:rPr>
  </w:style>
  <w:style w:type="character" w:customStyle="1" w:styleId="WW8Num18z2">
    <w:name w:val="WW8Num18z2"/>
    <w:rsid w:val="00710524"/>
    <w:rPr>
      <w:rFonts w:ascii="Wingdings" w:hAnsi="Wingdings" w:hint="default"/>
    </w:rPr>
  </w:style>
  <w:style w:type="character" w:customStyle="1" w:styleId="WW8Num18z3">
    <w:name w:val="WW8Num18z3"/>
    <w:rsid w:val="00710524"/>
    <w:rPr>
      <w:rFonts w:ascii="Symbol" w:hAnsi="Symbol" w:hint="default"/>
    </w:rPr>
  </w:style>
  <w:style w:type="character" w:customStyle="1" w:styleId="WW8Num19z0">
    <w:name w:val="WW8Num19z0"/>
    <w:rsid w:val="00710524"/>
    <w:rPr>
      <w:rFonts w:ascii="Courier New" w:hAnsi="Courier New" w:cs="Courier New" w:hint="default"/>
      <w:sz w:val="22"/>
      <w:szCs w:val="22"/>
    </w:rPr>
  </w:style>
  <w:style w:type="character" w:customStyle="1" w:styleId="WW8Num19z1">
    <w:name w:val="WW8Num19z1"/>
    <w:rsid w:val="00710524"/>
    <w:rPr>
      <w:rFonts w:ascii="Courier New" w:hAnsi="Courier New" w:cs="Courier New" w:hint="default"/>
    </w:rPr>
  </w:style>
  <w:style w:type="character" w:customStyle="1" w:styleId="WW8Num19z2">
    <w:name w:val="WW8Num19z2"/>
    <w:rsid w:val="00710524"/>
    <w:rPr>
      <w:rFonts w:ascii="Wingdings" w:hAnsi="Wingdings" w:hint="default"/>
    </w:rPr>
  </w:style>
  <w:style w:type="character" w:customStyle="1" w:styleId="WW8Num19z3">
    <w:name w:val="WW8Num19z3"/>
    <w:rsid w:val="00710524"/>
    <w:rPr>
      <w:rFonts w:ascii="Symbol" w:hAnsi="Symbol" w:hint="default"/>
    </w:rPr>
  </w:style>
  <w:style w:type="character" w:customStyle="1" w:styleId="WW8Num20z0">
    <w:name w:val="WW8Num20z0"/>
    <w:rsid w:val="00710524"/>
    <w:rPr>
      <w:rFonts w:ascii="Courier New" w:hAnsi="Courier New" w:cs="Courier New" w:hint="default"/>
      <w:sz w:val="22"/>
      <w:szCs w:val="22"/>
    </w:rPr>
  </w:style>
  <w:style w:type="character" w:customStyle="1" w:styleId="WW8Num20z1">
    <w:name w:val="WW8Num20z1"/>
    <w:rsid w:val="00710524"/>
    <w:rPr>
      <w:rFonts w:ascii="Courier New" w:hAnsi="Courier New" w:cs="Courier New" w:hint="default"/>
    </w:rPr>
  </w:style>
  <w:style w:type="character" w:customStyle="1" w:styleId="WW8Num20z2">
    <w:name w:val="WW8Num20z2"/>
    <w:rsid w:val="00710524"/>
    <w:rPr>
      <w:rFonts w:ascii="Wingdings" w:hAnsi="Wingdings" w:hint="default"/>
    </w:rPr>
  </w:style>
  <w:style w:type="character" w:customStyle="1" w:styleId="WW8Num20z3">
    <w:name w:val="WW8Num20z3"/>
    <w:rsid w:val="00710524"/>
    <w:rPr>
      <w:rFonts w:ascii="Symbol" w:hAnsi="Symbol" w:hint="default"/>
    </w:rPr>
  </w:style>
  <w:style w:type="character" w:customStyle="1" w:styleId="WW8Num21z0">
    <w:name w:val="WW8Num21z0"/>
    <w:rsid w:val="00710524"/>
    <w:rPr>
      <w:rFonts w:ascii="Courier New" w:hAnsi="Courier New" w:cs="Courier New" w:hint="default"/>
      <w:sz w:val="22"/>
      <w:szCs w:val="22"/>
    </w:rPr>
  </w:style>
  <w:style w:type="character" w:customStyle="1" w:styleId="WW8Num21z1">
    <w:name w:val="WW8Num21z1"/>
    <w:rsid w:val="00710524"/>
    <w:rPr>
      <w:rFonts w:ascii="Courier New" w:hAnsi="Courier New" w:cs="Courier New" w:hint="default"/>
    </w:rPr>
  </w:style>
  <w:style w:type="character" w:customStyle="1" w:styleId="WW8Num21z2">
    <w:name w:val="WW8Num21z2"/>
    <w:rsid w:val="00710524"/>
    <w:rPr>
      <w:rFonts w:ascii="Wingdings" w:hAnsi="Wingdings" w:hint="default"/>
    </w:rPr>
  </w:style>
  <w:style w:type="character" w:customStyle="1" w:styleId="WW8Num21z3">
    <w:name w:val="WW8Num21z3"/>
    <w:rsid w:val="00710524"/>
    <w:rPr>
      <w:rFonts w:ascii="Symbol" w:hAnsi="Symbol" w:hint="default"/>
    </w:rPr>
  </w:style>
  <w:style w:type="character" w:customStyle="1" w:styleId="WW8Num22z0">
    <w:name w:val="WW8Num22z0"/>
    <w:rsid w:val="00710524"/>
    <w:rPr>
      <w:rFonts w:ascii="Courier New" w:hAnsi="Courier New" w:cs="Courier New" w:hint="default"/>
      <w:sz w:val="22"/>
      <w:szCs w:val="22"/>
    </w:rPr>
  </w:style>
  <w:style w:type="character" w:customStyle="1" w:styleId="WW8Num22z1">
    <w:name w:val="WW8Num22z1"/>
    <w:rsid w:val="00710524"/>
    <w:rPr>
      <w:rFonts w:ascii="Courier New" w:hAnsi="Courier New" w:cs="Courier New" w:hint="default"/>
    </w:rPr>
  </w:style>
  <w:style w:type="character" w:customStyle="1" w:styleId="WW8Num22z2">
    <w:name w:val="WW8Num22z2"/>
    <w:rsid w:val="00710524"/>
    <w:rPr>
      <w:rFonts w:ascii="Wingdings" w:hAnsi="Wingdings" w:hint="default"/>
    </w:rPr>
  </w:style>
  <w:style w:type="character" w:customStyle="1" w:styleId="WW8Num22z3">
    <w:name w:val="WW8Num22z3"/>
    <w:rsid w:val="00710524"/>
    <w:rPr>
      <w:rFonts w:ascii="Symbol" w:hAnsi="Symbol" w:hint="default"/>
    </w:rPr>
  </w:style>
  <w:style w:type="character" w:customStyle="1" w:styleId="WW8Num23z0">
    <w:name w:val="WW8Num23z0"/>
    <w:rsid w:val="00710524"/>
    <w:rPr>
      <w:rFonts w:ascii="Symbol" w:hAnsi="Symbol" w:hint="default"/>
      <w:sz w:val="22"/>
      <w:szCs w:val="22"/>
    </w:rPr>
  </w:style>
  <w:style w:type="character" w:customStyle="1" w:styleId="WW8Num23z1">
    <w:name w:val="WW8Num23z1"/>
    <w:rsid w:val="00710524"/>
    <w:rPr>
      <w:rFonts w:ascii="Courier New" w:hAnsi="Courier New" w:cs="Courier New" w:hint="default"/>
    </w:rPr>
  </w:style>
  <w:style w:type="character" w:customStyle="1" w:styleId="WW8Num23z2">
    <w:name w:val="WW8Num23z2"/>
    <w:rsid w:val="00710524"/>
    <w:rPr>
      <w:rFonts w:ascii="Wingdings" w:hAnsi="Wingdings" w:hint="default"/>
    </w:rPr>
  </w:style>
  <w:style w:type="character" w:customStyle="1" w:styleId="WW8Num23z3">
    <w:name w:val="WW8Num23z3"/>
    <w:rsid w:val="00710524"/>
    <w:rPr>
      <w:rFonts w:ascii="Symbol" w:hAnsi="Symbol" w:hint="default"/>
    </w:rPr>
  </w:style>
  <w:style w:type="character" w:customStyle="1" w:styleId="WW8Num24z0">
    <w:name w:val="WW8Num24z0"/>
    <w:rsid w:val="00710524"/>
    <w:rPr>
      <w:rFonts w:ascii="Symbol" w:hAnsi="Symbol" w:hint="default"/>
      <w:sz w:val="22"/>
      <w:szCs w:val="22"/>
    </w:rPr>
  </w:style>
  <w:style w:type="character" w:customStyle="1" w:styleId="WW8Num24z1">
    <w:name w:val="WW8Num24z1"/>
    <w:rsid w:val="00710524"/>
    <w:rPr>
      <w:rFonts w:ascii="Courier New" w:hAnsi="Courier New" w:cs="Courier New" w:hint="default"/>
    </w:rPr>
  </w:style>
  <w:style w:type="character" w:customStyle="1" w:styleId="WW8Num24z2">
    <w:name w:val="WW8Num24z2"/>
    <w:rsid w:val="00710524"/>
    <w:rPr>
      <w:rFonts w:ascii="Wingdings" w:hAnsi="Wingdings" w:hint="default"/>
    </w:rPr>
  </w:style>
  <w:style w:type="character" w:customStyle="1" w:styleId="WW8Num24z3">
    <w:name w:val="WW8Num24z3"/>
    <w:rsid w:val="00710524"/>
    <w:rPr>
      <w:rFonts w:ascii="Symbol" w:hAnsi="Symbol" w:hint="default"/>
    </w:rPr>
  </w:style>
  <w:style w:type="character" w:customStyle="1" w:styleId="WW8Num26z0">
    <w:name w:val="WW8Num26z0"/>
    <w:rsid w:val="00710524"/>
    <w:rPr>
      <w:rFonts w:ascii="Courier New" w:hAnsi="Courier New" w:cs="Courier New" w:hint="default"/>
      <w:sz w:val="22"/>
      <w:szCs w:val="22"/>
    </w:rPr>
  </w:style>
  <w:style w:type="character" w:customStyle="1" w:styleId="WW8Num26z1">
    <w:name w:val="WW8Num26z1"/>
    <w:rsid w:val="00710524"/>
    <w:rPr>
      <w:rFonts w:ascii="Courier New" w:hAnsi="Courier New" w:cs="Courier New" w:hint="default"/>
    </w:rPr>
  </w:style>
  <w:style w:type="character" w:customStyle="1" w:styleId="WW8Num26z2">
    <w:name w:val="WW8Num26z2"/>
    <w:rsid w:val="00710524"/>
    <w:rPr>
      <w:rFonts w:ascii="Wingdings" w:hAnsi="Wingdings" w:hint="default"/>
    </w:rPr>
  </w:style>
  <w:style w:type="character" w:customStyle="1" w:styleId="WW8Num26z3">
    <w:name w:val="WW8Num26z3"/>
    <w:rsid w:val="00710524"/>
    <w:rPr>
      <w:rFonts w:ascii="Symbol" w:hAnsi="Symbol" w:hint="default"/>
    </w:rPr>
  </w:style>
  <w:style w:type="character" w:customStyle="1" w:styleId="WW8Num27z0">
    <w:name w:val="WW8Num27z0"/>
    <w:rsid w:val="00710524"/>
    <w:rPr>
      <w:rFonts w:ascii="Symbol" w:hAnsi="Symbol" w:hint="default"/>
      <w:sz w:val="22"/>
      <w:szCs w:val="22"/>
    </w:rPr>
  </w:style>
  <w:style w:type="character" w:customStyle="1" w:styleId="WW8Num27z1">
    <w:name w:val="WW8Num27z1"/>
    <w:rsid w:val="00710524"/>
    <w:rPr>
      <w:rFonts w:ascii="Courier New" w:hAnsi="Courier New" w:cs="Courier New" w:hint="default"/>
    </w:rPr>
  </w:style>
  <w:style w:type="character" w:customStyle="1" w:styleId="WW8Num27z2">
    <w:name w:val="WW8Num27z2"/>
    <w:rsid w:val="00710524"/>
    <w:rPr>
      <w:rFonts w:ascii="Wingdings" w:hAnsi="Wingdings" w:hint="default"/>
    </w:rPr>
  </w:style>
  <w:style w:type="character" w:customStyle="1" w:styleId="WW8Num27z3">
    <w:name w:val="WW8Num27z3"/>
    <w:rsid w:val="00710524"/>
    <w:rPr>
      <w:rFonts w:ascii="Symbol" w:hAnsi="Symbol" w:hint="default"/>
    </w:rPr>
  </w:style>
  <w:style w:type="character" w:customStyle="1" w:styleId="WW8Num28z0">
    <w:name w:val="WW8Num28z0"/>
    <w:rsid w:val="00710524"/>
    <w:rPr>
      <w:rFonts w:ascii="Symbol" w:hAnsi="Symbol" w:hint="default"/>
      <w:sz w:val="22"/>
      <w:szCs w:val="22"/>
    </w:rPr>
  </w:style>
  <w:style w:type="character" w:customStyle="1" w:styleId="WW8Num28z1">
    <w:name w:val="WW8Num28z1"/>
    <w:rsid w:val="00710524"/>
    <w:rPr>
      <w:rFonts w:ascii="Courier New" w:hAnsi="Courier New" w:cs="Courier New" w:hint="default"/>
    </w:rPr>
  </w:style>
  <w:style w:type="character" w:customStyle="1" w:styleId="WW8Num28z2">
    <w:name w:val="WW8Num28z2"/>
    <w:rsid w:val="00710524"/>
    <w:rPr>
      <w:rFonts w:ascii="Wingdings" w:hAnsi="Wingdings" w:hint="default"/>
    </w:rPr>
  </w:style>
  <w:style w:type="character" w:customStyle="1" w:styleId="WW8Num28z3">
    <w:name w:val="WW8Num28z3"/>
    <w:rsid w:val="00710524"/>
    <w:rPr>
      <w:rFonts w:ascii="Symbol" w:hAnsi="Symbol" w:hint="default"/>
    </w:rPr>
  </w:style>
  <w:style w:type="character" w:customStyle="1" w:styleId="WW8Num30z0">
    <w:name w:val="WW8Num30z0"/>
    <w:rsid w:val="00710524"/>
    <w:rPr>
      <w:rFonts w:ascii="Courier New" w:hAnsi="Courier New" w:cs="Courier New" w:hint="default"/>
      <w:sz w:val="22"/>
      <w:szCs w:val="22"/>
    </w:rPr>
  </w:style>
  <w:style w:type="character" w:customStyle="1" w:styleId="WW8Num30z1">
    <w:name w:val="WW8Num30z1"/>
    <w:rsid w:val="00710524"/>
    <w:rPr>
      <w:rFonts w:ascii="Courier New" w:hAnsi="Courier New" w:cs="Courier New" w:hint="default"/>
    </w:rPr>
  </w:style>
  <w:style w:type="character" w:customStyle="1" w:styleId="WW8Num30z2">
    <w:name w:val="WW8Num30z2"/>
    <w:rsid w:val="00710524"/>
    <w:rPr>
      <w:rFonts w:ascii="Wingdings" w:hAnsi="Wingdings" w:hint="default"/>
    </w:rPr>
  </w:style>
  <w:style w:type="character" w:customStyle="1" w:styleId="WW8Num30z3">
    <w:name w:val="WW8Num30z3"/>
    <w:rsid w:val="00710524"/>
    <w:rPr>
      <w:rFonts w:ascii="Symbol" w:hAnsi="Symbol" w:hint="default"/>
    </w:rPr>
  </w:style>
  <w:style w:type="character" w:customStyle="1" w:styleId="WW8Num31z0">
    <w:name w:val="WW8Num31z0"/>
    <w:rsid w:val="00710524"/>
    <w:rPr>
      <w:rFonts w:ascii="Courier New" w:hAnsi="Courier New" w:cs="Courier New" w:hint="default"/>
      <w:sz w:val="22"/>
      <w:szCs w:val="22"/>
    </w:rPr>
  </w:style>
  <w:style w:type="character" w:customStyle="1" w:styleId="WW8Num31z1">
    <w:name w:val="WW8Num31z1"/>
    <w:rsid w:val="00710524"/>
    <w:rPr>
      <w:rFonts w:ascii="Courier New" w:hAnsi="Courier New" w:cs="Courier New" w:hint="default"/>
    </w:rPr>
  </w:style>
  <w:style w:type="character" w:customStyle="1" w:styleId="WW8Num31z2">
    <w:name w:val="WW8Num31z2"/>
    <w:rsid w:val="00710524"/>
    <w:rPr>
      <w:rFonts w:ascii="Wingdings" w:hAnsi="Wingdings" w:hint="default"/>
    </w:rPr>
  </w:style>
  <w:style w:type="character" w:customStyle="1" w:styleId="WW8Num31z3">
    <w:name w:val="WW8Num31z3"/>
    <w:rsid w:val="00710524"/>
    <w:rPr>
      <w:rFonts w:ascii="Symbol" w:hAnsi="Symbol" w:hint="default"/>
    </w:rPr>
  </w:style>
  <w:style w:type="character" w:customStyle="1" w:styleId="WW8Num32z0">
    <w:name w:val="WW8Num32z0"/>
    <w:rsid w:val="00710524"/>
    <w:rPr>
      <w:rFonts w:ascii="Courier New" w:hAnsi="Courier New" w:cs="Courier New" w:hint="default"/>
      <w:sz w:val="22"/>
      <w:szCs w:val="22"/>
    </w:rPr>
  </w:style>
  <w:style w:type="character" w:customStyle="1" w:styleId="WW8Num32z1">
    <w:name w:val="WW8Num32z1"/>
    <w:rsid w:val="00710524"/>
    <w:rPr>
      <w:rFonts w:ascii="Courier New" w:hAnsi="Courier New" w:cs="Courier New" w:hint="default"/>
    </w:rPr>
  </w:style>
  <w:style w:type="character" w:customStyle="1" w:styleId="WW8Num32z2">
    <w:name w:val="WW8Num32z2"/>
    <w:rsid w:val="00710524"/>
    <w:rPr>
      <w:rFonts w:ascii="Wingdings" w:hAnsi="Wingdings" w:hint="default"/>
    </w:rPr>
  </w:style>
  <w:style w:type="character" w:customStyle="1" w:styleId="WW8Num32z3">
    <w:name w:val="WW8Num32z3"/>
    <w:rsid w:val="00710524"/>
    <w:rPr>
      <w:rFonts w:ascii="Symbol" w:hAnsi="Symbol" w:hint="default"/>
    </w:rPr>
  </w:style>
  <w:style w:type="character" w:customStyle="1" w:styleId="WW8Num33z0">
    <w:name w:val="WW8Num33z0"/>
    <w:rsid w:val="00710524"/>
    <w:rPr>
      <w:rFonts w:ascii="Courier New" w:hAnsi="Courier New" w:cs="Courier New" w:hint="default"/>
      <w:sz w:val="22"/>
      <w:szCs w:val="22"/>
    </w:rPr>
  </w:style>
  <w:style w:type="character" w:customStyle="1" w:styleId="WW8Num33z1">
    <w:name w:val="WW8Num33z1"/>
    <w:rsid w:val="00710524"/>
    <w:rPr>
      <w:rFonts w:ascii="Courier New" w:hAnsi="Courier New" w:cs="Courier New" w:hint="default"/>
    </w:rPr>
  </w:style>
  <w:style w:type="character" w:customStyle="1" w:styleId="WW8Num33z2">
    <w:name w:val="WW8Num33z2"/>
    <w:rsid w:val="00710524"/>
    <w:rPr>
      <w:rFonts w:ascii="Wingdings" w:hAnsi="Wingdings" w:hint="default"/>
    </w:rPr>
  </w:style>
  <w:style w:type="character" w:customStyle="1" w:styleId="WW8Num33z3">
    <w:name w:val="WW8Num33z3"/>
    <w:rsid w:val="00710524"/>
    <w:rPr>
      <w:rFonts w:ascii="Symbol" w:hAnsi="Symbol" w:hint="default"/>
    </w:rPr>
  </w:style>
  <w:style w:type="character" w:customStyle="1" w:styleId="WW8Num34z0">
    <w:name w:val="WW8Num34z0"/>
    <w:rsid w:val="00710524"/>
    <w:rPr>
      <w:rFonts w:ascii="Courier New" w:hAnsi="Courier New" w:cs="Courier New" w:hint="default"/>
      <w:sz w:val="22"/>
      <w:szCs w:val="22"/>
    </w:rPr>
  </w:style>
  <w:style w:type="character" w:customStyle="1" w:styleId="WW8Num34z1">
    <w:name w:val="WW8Num34z1"/>
    <w:rsid w:val="00710524"/>
    <w:rPr>
      <w:rFonts w:ascii="Courier New" w:hAnsi="Courier New" w:cs="Courier New" w:hint="default"/>
    </w:rPr>
  </w:style>
  <w:style w:type="character" w:customStyle="1" w:styleId="WW8Num34z2">
    <w:name w:val="WW8Num34z2"/>
    <w:rsid w:val="00710524"/>
    <w:rPr>
      <w:rFonts w:ascii="Wingdings" w:hAnsi="Wingdings" w:hint="default"/>
    </w:rPr>
  </w:style>
  <w:style w:type="character" w:customStyle="1" w:styleId="WW8Num34z3">
    <w:name w:val="WW8Num34z3"/>
    <w:rsid w:val="00710524"/>
    <w:rPr>
      <w:rFonts w:ascii="Symbol" w:hAnsi="Symbol" w:hint="default"/>
    </w:rPr>
  </w:style>
  <w:style w:type="character" w:customStyle="1" w:styleId="WW8Num35z0">
    <w:name w:val="WW8Num35z0"/>
    <w:rsid w:val="00710524"/>
    <w:rPr>
      <w:rFonts w:ascii="Courier New" w:hAnsi="Courier New" w:cs="Courier New" w:hint="default"/>
      <w:sz w:val="22"/>
      <w:szCs w:val="22"/>
    </w:rPr>
  </w:style>
  <w:style w:type="character" w:customStyle="1" w:styleId="WW8Num35z1">
    <w:name w:val="WW8Num35z1"/>
    <w:rsid w:val="00710524"/>
    <w:rPr>
      <w:rFonts w:ascii="Courier New" w:hAnsi="Courier New" w:cs="Courier New" w:hint="default"/>
    </w:rPr>
  </w:style>
  <w:style w:type="character" w:customStyle="1" w:styleId="WW8Num35z2">
    <w:name w:val="WW8Num35z2"/>
    <w:rsid w:val="00710524"/>
    <w:rPr>
      <w:rFonts w:ascii="Wingdings" w:hAnsi="Wingdings" w:hint="default"/>
    </w:rPr>
  </w:style>
  <w:style w:type="character" w:customStyle="1" w:styleId="WW8Num35z3">
    <w:name w:val="WW8Num35z3"/>
    <w:rsid w:val="00710524"/>
    <w:rPr>
      <w:rFonts w:ascii="Symbol" w:hAnsi="Symbol" w:hint="default"/>
    </w:rPr>
  </w:style>
  <w:style w:type="character" w:customStyle="1" w:styleId="WW8Num36z0">
    <w:name w:val="WW8Num36z0"/>
    <w:rsid w:val="00710524"/>
    <w:rPr>
      <w:rFonts w:ascii="Courier New" w:hAnsi="Courier New" w:cs="Courier New" w:hint="default"/>
      <w:sz w:val="22"/>
      <w:szCs w:val="22"/>
    </w:rPr>
  </w:style>
  <w:style w:type="character" w:customStyle="1" w:styleId="WW8Num36z1">
    <w:name w:val="WW8Num36z1"/>
    <w:rsid w:val="00710524"/>
    <w:rPr>
      <w:rFonts w:ascii="Courier New" w:hAnsi="Courier New" w:cs="Courier New" w:hint="default"/>
    </w:rPr>
  </w:style>
  <w:style w:type="character" w:customStyle="1" w:styleId="WW8Num36z2">
    <w:name w:val="WW8Num36z2"/>
    <w:rsid w:val="00710524"/>
    <w:rPr>
      <w:rFonts w:ascii="Wingdings" w:hAnsi="Wingdings" w:hint="default"/>
    </w:rPr>
  </w:style>
  <w:style w:type="character" w:customStyle="1" w:styleId="WW8Num36z3">
    <w:name w:val="WW8Num36z3"/>
    <w:rsid w:val="00710524"/>
    <w:rPr>
      <w:rFonts w:ascii="Symbol" w:hAnsi="Symbol" w:hint="default"/>
    </w:rPr>
  </w:style>
  <w:style w:type="character" w:customStyle="1" w:styleId="WW8Num37z0">
    <w:name w:val="WW8Num37z0"/>
    <w:rsid w:val="00710524"/>
    <w:rPr>
      <w:rFonts w:ascii="Courier New" w:hAnsi="Courier New" w:cs="Courier New" w:hint="default"/>
      <w:sz w:val="22"/>
      <w:szCs w:val="22"/>
    </w:rPr>
  </w:style>
  <w:style w:type="character" w:customStyle="1" w:styleId="WW8Num37z1">
    <w:name w:val="WW8Num37z1"/>
    <w:rsid w:val="00710524"/>
    <w:rPr>
      <w:rFonts w:ascii="Courier New" w:hAnsi="Courier New" w:cs="Courier New" w:hint="default"/>
    </w:rPr>
  </w:style>
  <w:style w:type="character" w:customStyle="1" w:styleId="WW8Num37z2">
    <w:name w:val="WW8Num37z2"/>
    <w:rsid w:val="00710524"/>
    <w:rPr>
      <w:rFonts w:ascii="Wingdings" w:hAnsi="Wingdings" w:hint="default"/>
    </w:rPr>
  </w:style>
  <w:style w:type="character" w:customStyle="1" w:styleId="WW8Num37z3">
    <w:name w:val="WW8Num37z3"/>
    <w:rsid w:val="00710524"/>
    <w:rPr>
      <w:rFonts w:ascii="Symbol" w:hAnsi="Symbol" w:hint="default"/>
    </w:rPr>
  </w:style>
  <w:style w:type="character" w:customStyle="1" w:styleId="WW8Num38z0">
    <w:name w:val="WW8Num38z0"/>
    <w:rsid w:val="00710524"/>
    <w:rPr>
      <w:rFonts w:ascii="Symbol" w:hAnsi="Symbol" w:hint="default"/>
      <w:sz w:val="22"/>
      <w:szCs w:val="22"/>
    </w:rPr>
  </w:style>
  <w:style w:type="character" w:customStyle="1" w:styleId="WW8Num38z1">
    <w:name w:val="WW8Num38z1"/>
    <w:rsid w:val="00710524"/>
    <w:rPr>
      <w:rFonts w:ascii="Courier New" w:hAnsi="Courier New" w:cs="Courier New" w:hint="default"/>
    </w:rPr>
  </w:style>
  <w:style w:type="character" w:customStyle="1" w:styleId="WW8Num38z2">
    <w:name w:val="WW8Num38z2"/>
    <w:rsid w:val="00710524"/>
    <w:rPr>
      <w:rFonts w:ascii="Wingdings" w:hAnsi="Wingdings" w:hint="default"/>
    </w:rPr>
  </w:style>
  <w:style w:type="character" w:customStyle="1" w:styleId="WW8Num38z3">
    <w:name w:val="WW8Num38z3"/>
    <w:rsid w:val="00710524"/>
    <w:rPr>
      <w:rFonts w:ascii="Symbol" w:hAnsi="Symbol" w:hint="default"/>
    </w:rPr>
  </w:style>
  <w:style w:type="character" w:customStyle="1" w:styleId="WW8Num39z0">
    <w:name w:val="WW8Num39z0"/>
    <w:rsid w:val="00710524"/>
    <w:rPr>
      <w:rFonts w:ascii="Symbol" w:hAnsi="Symbol" w:hint="default"/>
      <w:sz w:val="22"/>
      <w:szCs w:val="22"/>
    </w:rPr>
  </w:style>
  <w:style w:type="character" w:customStyle="1" w:styleId="WW8Num39z1">
    <w:name w:val="WW8Num39z1"/>
    <w:rsid w:val="00710524"/>
    <w:rPr>
      <w:rFonts w:ascii="Courier New" w:hAnsi="Courier New" w:cs="Courier New" w:hint="default"/>
    </w:rPr>
  </w:style>
  <w:style w:type="character" w:customStyle="1" w:styleId="WW8Num39z2">
    <w:name w:val="WW8Num39z2"/>
    <w:rsid w:val="00710524"/>
    <w:rPr>
      <w:rFonts w:ascii="Wingdings" w:hAnsi="Wingdings" w:hint="default"/>
    </w:rPr>
  </w:style>
  <w:style w:type="character" w:customStyle="1" w:styleId="WW8Num39z3">
    <w:name w:val="WW8Num39z3"/>
    <w:rsid w:val="00710524"/>
    <w:rPr>
      <w:rFonts w:ascii="Symbol" w:hAnsi="Symbol" w:hint="default"/>
    </w:rPr>
  </w:style>
  <w:style w:type="character" w:customStyle="1" w:styleId="WW8Num40z0">
    <w:name w:val="WW8Num40z0"/>
    <w:rsid w:val="00710524"/>
    <w:rPr>
      <w:rFonts w:ascii="Symbol" w:hAnsi="Symbol" w:hint="default"/>
      <w:sz w:val="22"/>
      <w:szCs w:val="22"/>
    </w:rPr>
  </w:style>
  <w:style w:type="character" w:customStyle="1" w:styleId="WW8Num43z0">
    <w:name w:val="WW8Num43z0"/>
    <w:rsid w:val="00710524"/>
    <w:rPr>
      <w:rFonts w:ascii="Courier New" w:hAnsi="Courier New" w:cs="Courier New" w:hint="default"/>
      <w:sz w:val="22"/>
      <w:szCs w:val="22"/>
    </w:rPr>
  </w:style>
  <w:style w:type="character" w:customStyle="1" w:styleId="WW8Num43z1">
    <w:name w:val="WW8Num43z1"/>
    <w:rsid w:val="00710524"/>
    <w:rPr>
      <w:rFonts w:ascii="Courier New" w:hAnsi="Courier New" w:cs="Courier New" w:hint="default"/>
    </w:rPr>
  </w:style>
  <w:style w:type="character" w:customStyle="1" w:styleId="WW8Num43z2">
    <w:name w:val="WW8Num43z2"/>
    <w:rsid w:val="00710524"/>
    <w:rPr>
      <w:rFonts w:ascii="Wingdings" w:hAnsi="Wingdings" w:hint="default"/>
    </w:rPr>
  </w:style>
  <w:style w:type="character" w:customStyle="1" w:styleId="WW8Num43z3">
    <w:name w:val="WW8Num43z3"/>
    <w:rsid w:val="00710524"/>
    <w:rPr>
      <w:rFonts w:ascii="Symbol" w:hAnsi="Symbol" w:hint="default"/>
    </w:rPr>
  </w:style>
  <w:style w:type="character" w:customStyle="1" w:styleId="WW8Num44z0">
    <w:name w:val="WW8Num44z0"/>
    <w:rsid w:val="00710524"/>
    <w:rPr>
      <w:rFonts w:ascii="Symbol" w:hAnsi="Symbol" w:hint="default"/>
      <w:sz w:val="22"/>
      <w:szCs w:val="22"/>
    </w:rPr>
  </w:style>
  <w:style w:type="character" w:customStyle="1" w:styleId="WW8Num44z1">
    <w:name w:val="WW8Num44z1"/>
    <w:rsid w:val="00710524"/>
    <w:rPr>
      <w:rFonts w:ascii="Courier New" w:hAnsi="Courier New" w:cs="Courier New" w:hint="default"/>
      <w:sz w:val="22"/>
      <w:szCs w:val="22"/>
    </w:rPr>
  </w:style>
  <w:style w:type="character" w:customStyle="1" w:styleId="WW8Num44z2">
    <w:name w:val="WW8Num44z2"/>
    <w:rsid w:val="00710524"/>
    <w:rPr>
      <w:rFonts w:ascii="Wingdings" w:hAnsi="Wingdings" w:hint="default"/>
    </w:rPr>
  </w:style>
  <w:style w:type="character" w:customStyle="1" w:styleId="WW8Num44z3">
    <w:name w:val="WW8Num44z3"/>
    <w:rsid w:val="00710524"/>
    <w:rPr>
      <w:rFonts w:ascii="Symbol" w:hAnsi="Symbol" w:hint="default"/>
    </w:rPr>
  </w:style>
  <w:style w:type="character" w:customStyle="1" w:styleId="WW8Num44z4">
    <w:name w:val="WW8Num44z4"/>
    <w:rsid w:val="00710524"/>
    <w:rPr>
      <w:rFonts w:ascii="Courier New" w:hAnsi="Courier New" w:cs="Courier New" w:hint="default"/>
    </w:rPr>
  </w:style>
  <w:style w:type="character" w:customStyle="1" w:styleId="WW8Num45z0">
    <w:name w:val="WW8Num45z0"/>
    <w:rsid w:val="00710524"/>
    <w:rPr>
      <w:rFonts w:ascii="Symbol" w:hAnsi="Symbol" w:hint="default"/>
      <w:sz w:val="22"/>
      <w:szCs w:val="22"/>
    </w:rPr>
  </w:style>
  <w:style w:type="character" w:customStyle="1" w:styleId="WW8Num45z1">
    <w:name w:val="WW8Num45z1"/>
    <w:rsid w:val="00710524"/>
    <w:rPr>
      <w:rFonts w:ascii="Courier New" w:hAnsi="Courier New" w:cs="Courier New" w:hint="default"/>
    </w:rPr>
  </w:style>
  <w:style w:type="character" w:customStyle="1" w:styleId="WW8Num45z2">
    <w:name w:val="WW8Num45z2"/>
    <w:rsid w:val="00710524"/>
    <w:rPr>
      <w:rFonts w:ascii="Wingdings" w:hAnsi="Wingdings" w:hint="default"/>
    </w:rPr>
  </w:style>
  <w:style w:type="character" w:customStyle="1" w:styleId="WW8Num45z3">
    <w:name w:val="WW8Num45z3"/>
    <w:rsid w:val="00710524"/>
    <w:rPr>
      <w:rFonts w:ascii="Symbol" w:hAnsi="Symbol" w:hint="default"/>
    </w:rPr>
  </w:style>
  <w:style w:type="character" w:customStyle="1" w:styleId="WW8Num46z0">
    <w:name w:val="WW8Num46z0"/>
    <w:rsid w:val="00710524"/>
    <w:rPr>
      <w:rFonts w:ascii="Symbol" w:hAnsi="Symbol" w:hint="default"/>
      <w:sz w:val="22"/>
      <w:szCs w:val="22"/>
    </w:rPr>
  </w:style>
  <w:style w:type="character" w:customStyle="1" w:styleId="WW8Num46z1">
    <w:name w:val="WW8Num46z1"/>
    <w:rsid w:val="00710524"/>
    <w:rPr>
      <w:rFonts w:ascii="Courier New" w:hAnsi="Courier New" w:cs="Courier New" w:hint="default"/>
    </w:rPr>
  </w:style>
  <w:style w:type="character" w:customStyle="1" w:styleId="WW8Num46z2">
    <w:name w:val="WW8Num46z2"/>
    <w:rsid w:val="00710524"/>
    <w:rPr>
      <w:rFonts w:ascii="Wingdings" w:hAnsi="Wingdings" w:hint="default"/>
    </w:rPr>
  </w:style>
  <w:style w:type="character" w:customStyle="1" w:styleId="WW8Num46z3">
    <w:name w:val="WW8Num46z3"/>
    <w:rsid w:val="00710524"/>
    <w:rPr>
      <w:rFonts w:ascii="Symbol" w:hAnsi="Symbol" w:hint="default"/>
    </w:rPr>
  </w:style>
  <w:style w:type="character" w:customStyle="1" w:styleId="WW8Num47z0">
    <w:name w:val="WW8Num47z0"/>
    <w:rsid w:val="00710524"/>
    <w:rPr>
      <w:rFonts w:ascii="Symbol" w:hAnsi="Symbol" w:hint="default"/>
      <w:sz w:val="22"/>
      <w:szCs w:val="22"/>
    </w:rPr>
  </w:style>
  <w:style w:type="character" w:customStyle="1" w:styleId="WW8Num47z1">
    <w:name w:val="WW8Num47z1"/>
    <w:rsid w:val="00710524"/>
    <w:rPr>
      <w:rFonts w:ascii="Courier New" w:hAnsi="Courier New" w:cs="Courier New" w:hint="default"/>
    </w:rPr>
  </w:style>
  <w:style w:type="character" w:customStyle="1" w:styleId="WW8Num47z2">
    <w:name w:val="WW8Num47z2"/>
    <w:rsid w:val="00710524"/>
    <w:rPr>
      <w:rFonts w:ascii="Wingdings" w:hAnsi="Wingdings" w:hint="default"/>
    </w:rPr>
  </w:style>
  <w:style w:type="character" w:customStyle="1" w:styleId="WW8Num47z3">
    <w:name w:val="WW8Num47z3"/>
    <w:rsid w:val="00710524"/>
    <w:rPr>
      <w:rFonts w:ascii="Symbol" w:hAnsi="Symbol" w:hint="default"/>
    </w:rPr>
  </w:style>
  <w:style w:type="character" w:customStyle="1" w:styleId="WW8Num48z0">
    <w:name w:val="WW8Num48z0"/>
    <w:rsid w:val="00710524"/>
    <w:rPr>
      <w:rFonts w:ascii="Symbol" w:hAnsi="Symbol" w:hint="default"/>
      <w:sz w:val="22"/>
      <w:szCs w:val="22"/>
    </w:rPr>
  </w:style>
  <w:style w:type="character" w:customStyle="1" w:styleId="WW8Num48z1">
    <w:name w:val="WW8Num48z1"/>
    <w:rsid w:val="00710524"/>
    <w:rPr>
      <w:rFonts w:ascii="Courier New" w:hAnsi="Courier New" w:cs="Courier New" w:hint="default"/>
    </w:rPr>
  </w:style>
  <w:style w:type="character" w:customStyle="1" w:styleId="WW8Num48z2">
    <w:name w:val="WW8Num48z2"/>
    <w:rsid w:val="00710524"/>
    <w:rPr>
      <w:rFonts w:ascii="Wingdings" w:hAnsi="Wingdings" w:hint="default"/>
    </w:rPr>
  </w:style>
  <w:style w:type="character" w:customStyle="1" w:styleId="WW8Num48z3">
    <w:name w:val="WW8Num48z3"/>
    <w:rsid w:val="00710524"/>
    <w:rPr>
      <w:rFonts w:ascii="Symbol" w:hAnsi="Symbol" w:hint="default"/>
    </w:rPr>
  </w:style>
  <w:style w:type="character" w:customStyle="1" w:styleId="WW8Num49z0">
    <w:name w:val="WW8Num49z0"/>
    <w:rsid w:val="00710524"/>
    <w:rPr>
      <w:rFonts w:ascii="Courier New" w:hAnsi="Courier New" w:cs="Courier New" w:hint="default"/>
      <w:sz w:val="22"/>
      <w:szCs w:val="22"/>
    </w:rPr>
  </w:style>
  <w:style w:type="character" w:customStyle="1" w:styleId="WW8Num49z1">
    <w:name w:val="WW8Num49z1"/>
    <w:rsid w:val="00710524"/>
    <w:rPr>
      <w:rFonts w:ascii="Courier New" w:hAnsi="Courier New" w:cs="Courier New" w:hint="default"/>
    </w:rPr>
  </w:style>
  <w:style w:type="character" w:customStyle="1" w:styleId="WW8Num49z2">
    <w:name w:val="WW8Num49z2"/>
    <w:rsid w:val="00710524"/>
    <w:rPr>
      <w:rFonts w:ascii="Wingdings" w:hAnsi="Wingdings" w:hint="default"/>
    </w:rPr>
  </w:style>
  <w:style w:type="character" w:customStyle="1" w:styleId="WW8Num49z3">
    <w:name w:val="WW8Num49z3"/>
    <w:rsid w:val="00710524"/>
    <w:rPr>
      <w:rFonts w:ascii="Symbol" w:hAnsi="Symbol" w:hint="default"/>
    </w:rPr>
  </w:style>
  <w:style w:type="character" w:customStyle="1" w:styleId="WW8Num50z0">
    <w:name w:val="WW8Num50z0"/>
    <w:rsid w:val="00710524"/>
    <w:rPr>
      <w:rFonts w:ascii="Courier New" w:hAnsi="Courier New" w:cs="Courier New" w:hint="default"/>
      <w:sz w:val="22"/>
      <w:szCs w:val="22"/>
    </w:rPr>
  </w:style>
  <w:style w:type="character" w:customStyle="1" w:styleId="WW8Num50z1">
    <w:name w:val="WW8Num50z1"/>
    <w:rsid w:val="00710524"/>
    <w:rPr>
      <w:rFonts w:ascii="Courier New" w:hAnsi="Courier New" w:cs="Courier New" w:hint="default"/>
    </w:rPr>
  </w:style>
  <w:style w:type="character" w:customStyle="1" w:styleId="WW8Num50z2">
    <w:name w:val="WW8Num50z2"/>
    <w:rsid w:val="00710524"/>
    <w:rPr>
      <w:rFonts w:ascii="Wingdings" w:hAnsi="Wingdings" w:hint="default"/>
    </w:rPr>
  </w:style>
  <w:style w:type="character" w:customStyle="1" w:styleId="WW8Num50z3">
    <w:name w:val="WW8Num50z3"/>
    <w:rsid w:val="00710524"/>
    <w:rPr>
      <w:rFonts w:ascii="Symbol" w:hAnsi="Symbol" w:hint="default"/>
    </w:rPr>
  </w:style>
  <w:style w:type="character" w:customStyle="1" w:styleId="WW8Num51z0">
    <w:name w:val="WW8Num51z0"/>
    <w:rsid w:val="00710524"/>
    <w:rPr>
      <w:rFonts w:ascii="Symbol" w:hAnsi="Symbol" w:hint="default"/>
      <w:sz w:val="22"/>
      <w:szCs w:val="22"/>
    </w:rPr>
  </w:style>
  <w:style w:type="character" w:customStyle="1" w:styleId="WW8Num51z1">
    <w:name w:val="WW8Num51z1"/>
    <w:rsid w:val="00710524"/>
    <w:rPr>
      <w:rFonts w:ascii="Courier New" w:hAnsi="Courier New" w:cs="Courier New" w:hint="default"/>
    </w:rPr>
  </w:style>
  <w:style w:type="character" w:customStyle="1" w:styleId="WW8Num51z2">
    <w:name w:val="WW8Num51z2"/>
    <w:rsid w:val="00710524"/>
    <w:rPr>
      <w:rFonts w:ascii="Wingdings" w:hAnsi="Wingdings" w:hint="default"/>
    </w:rPr>
  </w:style>
  <w:style w:type="character" w:customStyle="1" w:styleId="WW8Num51z3">
    <w:name w:val="WW8Num51z3"/>
    <w:rsid w:val="00710524"/>
    <w:rPr>
      <w:rFonts w:ascii="Symbol" w:hAnsi="Symbol" w:hint="default"/>
    </w:rPr>
  </w:style>
  <w:style w:type="character" w:customStyle="1" w:styleId="WW8Num52z0">
    <w:name w:val="WW8Num52z0"/>
    <w:rsid w:val="00710524"/>
    <w:rPr>
      <w:rFonts w:ascii="Symbol" w:hAnsi="Symbol" w:hint="default"/>
      <w:sz w:val="22"/>
      <w:szCs w:val="22"/>
    </w:rPr>
  </w:style>
  <w:style w:type="character" w:customStyle="1" w:styleId="WW8Num52z1">
    <w:name w:val="WW8Num52z1"/>
    <w:rsid w:val="00710524"/>
    <w:rPr>
      <w:rFonts w:ascii="Courier New" w:hAnsi="Courier New" w:cs="Courier New" w:hint="default"/>
    </w:rPr>
  </w:style>
  <w:style w:type="character" w:customStyle="1" w:styleId="WW8Num52z2">
    <w:name w:val="WW8Num52z2"/>
    <w:rsid w:val="00710524"/>
    <w:rPr>
      <w:rFonts w:ascii="Wingdings" w:hAnsi="Wingdings" w:hint="default"/>
    </w:rPr>
  </w:style>
  <w:style w:type="character" w:customStyle="1" w:styleId="WW8Num52z3">
    <w:name w:val="WW8Num52z3"/>
    <w:rsid w:val="00710524"/>
    <w:rPr>
      <w:rFonts w:ascii="Symbol" w:hAnsi="Symbol" w:hint="default"/>
    </w:rPr>
  </w:style>
  <w:style w:type="character" w:customStyle="1" w:styleId="WW8Num53z0">
    <w:name w:val="WW8Num53z0"/>
    <w:rsid w:val="00710524"/>
    <w:rPr>
      <w:rFonts w:ascii="Symbol" w:hAnsi="Symbol" w:hint="default"/>
      <w:sz w:val="22"/>
      <w:szCs w:val="22"/>
    </w:rPr>
  </w:style>
  <w:style w:type="character" w:customStyle="1" w:styleId="WW8Num53z1">
    <w:name w:val="WW8Num53z1"/>
    <w:rsid w:val="00710524"/>
    <w:rPr>
      <w:rFonts w:ascii="Courier New" w:hAnsi="Courier New" w:cs="Courier New" w:hint="default"/>
    </w:rPr>
  </w:style>
  <w:style w:type="character" w:customStyle="1" w:styleId="WW8Num53z2">
    <w:name w:val="WW8Num53z2"/>
    <w:rsid w:val="00710524"/>
    <w:rPr>
      <w:rFonts w:ascii="Wingdings" w:hAnsi="Wingdings" w:hint="default"/>
    </w:rPr>
  </w:style>
  <w:style w:type="character" w:customStyle="1" w:styleId="WW8Num53z3">
    <w:name w:val="WW8Num53z3"/>
    <w:rsid w:val="00710524"/>
    <w:rPr>
      <w:rFonts w:ascii="Symbol" w:hAnsi="Symbol" w:hint="default"/>
    </w:rPr>
  </w:style>
  <w:style w:type="character" w:customStyle="1" w:styleId="WW8Num55z0">
    <w:name w:val="WW8Num55z0"/>
    <w:rsid w:val="00710524"/>
    <w:rPr>
      <w:rFonts w:ascii="Courier New" w:hAnsi="Courier New" w:cs="Courier New" w:hint="default"/>
      <w:sz w:val="22"/>
      <w:szCs w:val="22"/>
    </w:rPr>
  </w:style>
  <w:style w:type="character" w:customStyle="1" w:styleId="WW8Num55z1">
    <w:name w:val="WW8Num55z1"/>
    <w:rsid w:val="00710524"/>
    <w:rPr>
      <w:rFonts w:ascii="Courier New" w:hAnsi="Courier New" w:cs="Courier New" w:hint="default"/>
    </w:rPr>
  </w:style>
  <w:style w:type="character" w:customStyle="1" w:styleId="WW8Num55z2">
    <w:name w:val="WW8Num55z2"/>
    <w:rsid w:val="00710524"/>
    <w:rPr>
      <w:rFonts w:ascii="Wingdings" w:hAnsi="Wingdings" w:hint="default"/>
    </w:rPr>
  </w:style>
  <w:style w:type="character" w:customStyle="1" w:styleId="WW8Num55z3">
    <w:name w:val="WW8Num55z3"/>
    <w:rsid w:val="00710524"/>
    <w:rPr>
      <w:rFonts w:ascii="Symbol" w:hAnsi="Symbol" w:hint="default"/>
    </w:rPr>
  </w:style>
  <w:style w:type="character" w:customStyle="1" w:styleId="WW8Num56z0">
    <w:name w:val="WW8Num56z0"/>
    <w:rsid w:val="00710524"/>
    <w:rPr>
      <w:rFonts w:ascii="Courier New" w:hAnsi="Courier New" w:cs="Courier New" w:hint="default"/>
      <w:sz w:val="22"/>
      <w:szCs w:val="22"/>
    </w:rPr>
  </w:style>
  <w:style w:type="character" w:customStyle="1" w:styleId="WW8Num56z1">
    <w:name w:val="WW8Num56z1"/>
    <w:rsid w:val="00710524"/>
    <w:rPr>
      <w:rFonts w:ascii="Courier New" w:hAnsi="Courier New" w:cs="Courier New" w:hint="default"/>
    </w:rPr>
  </w:style>
  <w:style w:type="character" w:customStyle="1" w:styleId="WW8Num56z2">
    <w:name w:val="WW8Num56z2"/>
    <w:rsid w:val="00710524"/>
    <w:rPr>
      <w:rFonts w:ascii="Wingdings" w:hAnsi="Wingdings" w:hint="default"/>
    </w:rPr>
  </w:style>
  <w:style w:type="character" w:customStyle="1" w:styleId="WW8Num56z3">
    <w:name w:val="WW8Num56z3"/>
    <w:rsid w:val="00710524"/>
    <w:rPr>
      <w:rFonts w:ascii="Symbol" w:hAnsi="Symbol" w:hint="default"/>
    </w:rPr>
  </w:style>
  <w:style w:type="character" w:customStyle="1" w:styleId="WW8Num57z0">
    <w:name w:val="WW8Num57z0"/>
    <w:rsid w:val="00710524"/>
    <w:rPr>
      <w:rFonts w:ascii="Courier New" w:hAnsi="Courier New" w:cs="Courier New" w:hint="default"/>
      <w:sz w:val="22"/>
      <w:szCs w:val="22"/>
    </w:rPr>
  </w:style>
  <w:style w:type="character" w:customStyle="1" w:styleId="WW8Num57z1">
    <w:name w:val="WW8Num57z1"/>
    <w:rsid w:val="00710524"/>
    <w:rPr>
      <w:rFonts w:ascii="Courier New" w:hAnsi="Courier New" w:cs="Courier New" w:hint="default"/>
    </w:rPr>
  </w:style>
  <w:style w:type="character" w:customStyle="1" w:styleId="WW8Num57z2">
    <w:name w:val="WW8Num57z2"/>
    <w:rsid w:val="00710524"/>
    <w:rPr>
      <w:rFonts w:ascii="Wingdings" w:hAnsi="Wingdings" w:hint="default"/>
    </w:rPr>
  </w:style>
  <w:style w:type="character" w:customStyle="1" w:styleId="WW8Num57z3">
    <w:name w:val="WW8Num57z3"/>
    <w:rsid w:val="00710524"/>
    <w:rPr>
      <w:rFonts w:ascii="Symbol" w:hAnsi="Symbol" w:hint="default"/>
    </w:rPr>
  </w:style>
  <w:style w:type="character" w:customStyle="1" w:styleId="WW8Num58z0">
    <w:name w:val="WW8Num58z0"/>
    <w:rsid w:val="00710524"/>
    <w:rPr>
      <w:rFonts w:ascii="Symbol" w:hAnsi="Symbol" w:hint="default"/>
      <w:sz w:val="22"/>
      <w:szCs w:val="22"/>
    </w:rPr>
  </w:style>
  <w:style w:type="character" w:customStyle="1" w:styleId="WW8Num58z1">
    <w:name w:val="WW8Num58z1"/>
    <w:rsid w:val="00710524"/>
    <w:rPr>
      <w:rFonts w:ascii="Courier New" w:hAnsi="Courier New" w:cs="Courier New" w:hint="default"/>
    </w:rPr>
  </w:style>
  <w:style w:type="character" w:customStyle="1" w:styleId="WW8Num58z2">
    <w:name w:val="WW8Num58z2"/>
    <w:rsid w:val="00710524"/>
    <w:rPr>
      <w:rFonts w:ascii="Wingdings" w:hAnsi="Wingdings" w:hint="default"/>
    </w:rPr>
  </w:style>
  <w:style w:type="character" w:customStyle="1" w:styleId="WW8Num58z3">
    <w:name w:val="WW8Num58z3"/>
    <w:rsid w:val="00710524"/>
    <w:rPr>
      <w:rFonts w:ascii="Symbol" w:hAnsi="Symbol" w:hint="default"/>
    </w:rPr>
  </w:style>
  <w:style w:type="character" w:customStyle="1" w:styleId="WW8Num59z0">
    <w:name w:val="WW8Num59z0"/>
    <w:rsid w:val="00710524"/>
    <w:rPr>
      <w:rFonts w:ascii="Symbol" w:hAnsi="Symbol" w:hint="default"/>
      <w:sz w:val="22"/>
      <w:szCs w:val="22"/>
    </w:rPr>
  </w:style>
  <w:style w:type="character" w:customStyle="1" w:styleId="WW8Num59z1">
    <w:name w:val="WW8Num59z1"/>
    <w:rsid w:val="00710524"/>
    <w:rPr>
      <w:rFonts w:ascii="Courier New" w:hAnsi="Courier New" w:cs="Courier New" w:hint="default"/>
    </w:rPr>
  </w:style>
  <w:style w:type="character" w:customStyle="1" w:styleId="WW8Num59z2">
    <w:name w:val="WW8Num59z2"/>
    <w:rsid w:val="00710524"/>
    <w:rPr>
      <w:rFonts w:ascii="Wingdings" w:hAnsi="Wingdings" w:hint="default"/>
    </w:rPr>
  </w:style>
  <w:style w:type="character" w:customStyle="1" w:styleId="WW8Num59z3">
    <w:name w:val="WW8Num59z3"/>
    <w:rsid w:val="00710524"/>
    <w:rPr>
      <w:rFonts w:ascii="Symbol" w:hAnsi="Symbol" w:hint="default"/>
    </w:rPr>
  </w:style>
  <w:style w:type="character" w:customStyle="1" w:styleId="1d">
    <w:name w:val="Основной шрифт абзаца1"/>
    <w:rsid w:val="00710524"/>
  </w:style>
  <w:style w:type="character" w:customStyle="1" w:styleId="Normal">
    <w:name w:val="Normal Знак"/>
    <w:rsid w:val="00710524"/>
    <w:rPr>
      <w:sz w:val="22"/>
      <w:lang w:val="ru-RU" w:eastAsia="ar-SA" w:bidi="ar-SA"/>
    </w:rPr>
  </w:style>
  <w:style w:type="character" w:customStyle="1" w:styleId="1e">
    <w:name w:val="Знак примечания1"/>
    <w:rsid w:val="00710524"/>
    <w:rPr>
      <w:sz w:val="16"/>
      <w:szCs w:val="16"/>
    </w:rPr>
  </w:style>
  <w:style w:type="paragraph" w:styleId="afffffb">
    <w:name w:val="annotation subject"/>
    <w:basedOn w:val="afffff2"/>
    <w:next w:val="afffff2"/>
    <w:link w:val="afffffc"/>
    <w:unhideWhenUsed/>
    <w:rsid w:val="00710524"/>
    <w:pPr>
      <w:widowControl w:val="0"/>
      <w:spacing w:after="0" w:line="240" w:lineRule="auto"/>
      <w:ind w:firstLine="709"/>
      <w:jc w:val="both"/>
    </w:pPr>
    <w:rPr>
      <w:rFonts w:eastAsia="Calibri"/>
      <w:b/>
      <w:bCs/>
      <w:lang w:val="ru-RU" w:eastAsia="en-US"/>
    </w:rPr>
  </w:style>
  <w:style w:type="character" w:customStyle="1" w:styleId="afffffc">
    <w:name w:val="Тема примечания Знак"/>
    <w:basedOn w:val="afffff3"/>
    <w:link w:val="afffffb"/>
    <w:rsid w:val="00710524"/>
    <w:rPr>
      <w:rFonts w:ascii="Times New Roman" w:eastAsia="Calibri" w:hAnsi="Times New Roman" w:cs="Times New Roman"/>
      <w:b/>
      <w:bCs/>
      <w:sz w:val="20"/>
      <w:szCs w:val="20"/>
      <w:lang w:val="x-none" w:eastAsia="x-none"/>
    </w:rPr>
  </w:style>
  <w:style w:type="character" w:customStyle="1" w:styleId="1f">
    <w:name w:val="Основной текст1"/>
    <w:rsid w:val="00710524"/>
  </w:style>
  <w:style w:type="character" w:customStyle="1" w:styleId="8pt">
    <w:name w:val="Основной текст + 8 pt"/>
    <w:rsid w:val="00710524"/>
    <w:rPr>
      <w:rFonts w:ascii="Arial Unicode MS" w:eastAsia="Arial Unicode MS" w:hAnsi="Arial Unicode MS" w:cs="Arial Unicode MS" w:hint="eastAsia"/>
      <w:b w:val="0"/>
      <w:bCs w:val="0"/>
      <w:i w:val="0"/>
      <w:iCs w:val="0"/>
      <w:smallCaps w:val="0"/>
      <w:strike w:val="0"/>
      <w:dstrike w:val="0"/>
      <w:spacing w:val="0"/>
      <w:sz w:val="16"/>
      <w:szCs w:val="16"/>
      <w:u w:val="none"/>
      <w:effect w:val="none"/>
      <w:shd w:val="clear" w:color="auto" w:fill="FFFFFF"/>
    </w:rPr>
  </w:style>
  <w:style w:type="character" w:customStyle="1" w:styleId="610pt">
    <w:name w:val="Основной текст (6) + 10 pt"/>
    <w:rsid w:val="00710524"/>
    <w:rPr>
      <w:sz w:val="20"/>
      <w:szCs w:val="20"/>
      <w:shd w:val="clear" w:color="auto" w:fill="FFFFFF"/>
    </w:rPr>
  </w:style>
  <w:style w:type="character" w:customStyle="1" w:styleId="61">
    <w:name w:val="Основной текст (6) + Малые прописные"/>
    <w:rsid w:val="00710524"/>
    <w:rPr>
      <w:smallCaps/>
      <w:sz w:val="19"/>
      <w:szCs w:val="19"/>
      <w:shd w:val="clear" w:color="auto" w:fill="FFFFFF"/>
    </w:rPr>
  </w:style>
  <w:style w:type="character" w:customStyle="1" w:styleId="9">
    <w:name w:val="Основной текст + 9"/>
    <w:aliases w:val="5 pt"/>
    <w:rsid w:val="00710524"/>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blk">
    <w:name w:val="blk"/>
    <w:rsid w:val="00710524"/>
  </w:style>
  <w:style w:type="table" w:customStyle="1" w:styleId="1f0">
    <w:name w:val="Сетка таблицы1"/>
    <w:basedOn w:val="a3"/>
    <w:uiPriority w:val="59"/>
    <w:rsid w:val="0071052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3"/>
    <w:rsid w:val="0071052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1">
    <w:name w:val="Нет списка1"/>
    <w:next w:val="a4"/>
    <w:uiPriority w:val="99"/>
    <w:semiHidden/>
    <w:unhideWhenUsed/>
    <w:rsid w:val="008C3F37"/>
  </w:style>
  <w:style w:type="paragraph" w:customStyle="1" w:styleId="afffffd">
    <w:name w:val="Знак"/>
    <w:basedOn w:val="a1"/>
    <w:rsid w:val="008C3F37"/>
    <w:pPr>
      <w:tabs>
        <w:tab w:val="num" w:pos="1315"/>
      </w:tabs>
      <w:autoSpaceDE/>
      <w:autoSpaceDN/>
      <w:spacing w:after="160" w:line="240" w:lineRule="exact"/>
      <w:ind w:left="1315" w:hanging="180"/>
      <w:jc w:val="center"/>
    </w:pPr>
    <w:rPr>
      <w:b/>
      <w:bCs/>
      <w:i/>
      <w:iCs/>
      <w:sz w:val="28"/>
      <w:szCs w:val="28"/>
      <w:lang w:val="en-GB" w:eastAsia="en-US"/>
    </w:rPr>
  </w:style>
  <w:style w:type="table" w:customStyle="1" w:styleId="38">
    <w:name w:val="Сетка таблицы3"/>
    <w:basedOn w:val="a3"/>
    <w:next w:val="affffe"/>
    <w:rsid w:val="008C3F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uiPriority w:val="59"/>
    <w:rsid w:val="008C3F3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3"/>
    <w:rsid w:val="008C3F3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05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1">
    <w:name w:val="heading 1"/>
    <w:basedOn w:val="a1"/>
    <w:next w:val="a1"/>
    <w:link w:val="12"/>
    <w:qFormat/>
    <w:rsid w:val="00710524"/>
    <w:pPr>
      <w:keepNext/>
      <w:spacing w:before="240" w:after="60"/>
      <w:outlineLvl w:val="0"/>
    </w:pPr>
    <w:rPr>
      <w:rFonts w:ascii="Cambria" w:hAnsi="Cambria"/>
      <w:b/>
      <w:bCs/>
      <w:kern w:val="32"/>
      <w:sz w:val="32"/>
      <w:szCs w:val="32"/>
    </w:rPr>
  </w:style>
  <w:style w:type="paragraph" w:styleId="2">
    <w:name w:val="heading 2"/>
    <w:aliases w:val=" Знак2, Знак2 Знак,Знак2,Знак2 Знак"/>
    <w:basedOn w:val="a1"/>
    <w:link w:val="20"/>
    <w:qFormat/>
    <w:rsid w:val="00710524"/>
    <w:pPr>
      <w:widowControl/>
      <w:autoSpaceDE/>
      <w:autoSpaceDN/>
      <w:adjustRightInd/>
      <w:spacing w:before="100" w:beforeAutospacing="1" w:after="100" w:afterAutospacing="1"/>
      <w:outlineLvl w:val="1"/>
    </w:pPr>
    <w:rPr>
      <w:rFonts w:ascii="Arial Unicode MS" w:eastAsia="Arial Unicode MS" w:hAnsi="Arial Unicode MS" w:cs="Arial Unicode MS"/>
      <w:b/>
      <w:bCs/>
      <w:sz w:val="36"/>
      <w:szCs w:val="36"/>
    </w:rPr>
  </w:style>
  <w:style w:type="paragraph" w:styleId="3">
    <w:name w:val="heading 3"/>
    <w:aliases w:val=" Знак3, Знак3 Знак,Знак,Знак3,Знак3 Знак"/>
    <w:basedOn w:val="a1"/>
    <w:next w:val="a1"/>
    <w:link w:val="30"/>
    <w:uiPriority w:val="99"/>
    <w:qFormat/>
    <w:rsid w:val="00710524"/>
    <w:pPr>
      <w:keepNext/>
      <w:widowControl/>
      <w:autoSpaceDE/>
      <w:autoSpaceDN/>
      <w:adjustRightInd/>
      <w:spacing w:before="240" w:after="60"/>
      <w:outlineLvl w:val="2"/>
    </w:pPr>
    <w:rPr>
      <w:rFonts w:ascii="Arial" w:hAnsi="Arial" w:cs="Arial"/>
      <w:b/>
      <w:bCs/>
      <w:sz w:val="26"/>
      <w:szCs w:val="26"/>
      <w:lang w:val="en-US" w:eastAsia="en-US"/>
    </w:rPr>
  </w:style>
  <w:style w:type="paragraph" w:styleId="4">
    <w:name w:val="heading 4"/>
    <w:basedOn w:val="a1"/>
    <w:link w:val="40"/>
    <w:uiPriority w:val="9"/>
    <w:qFormat/>
    <w:rsid w:val="00710524"/>
    <w:pPr>
      <w:widowControl/>
      <w:autoSpaceDE/>
      <w:autoSpaceDN/>
      <w:adjustRightInd/>
      <w:spacing w:before="100" w:beforeAutospacing="1" w:after="100" w:afterAutospacing="1"/>
      <w:outlineLvl w:val="3"/>
    </w:pPr>
    <w:rPr>
      <w:rFonts w:ascii="Arial Unicode MS" w:eastAsia="Arial Unicode MS" w:hAnsi="Arial Unicode MS" w:cs="Arial Unicode MS"/>
      <w:b/>
      <w:bCs/>
      <w:sz w:val="24"/>
      <w:szCs w:val="24"/>
    </w:rPr>
  </w:style>
  <w:style w:type="paragraph" w:styleId="5">
    <w:name w:val="heading 5"/>
    <w:basedOn w:val="a1"/>
    <w:next w:val="a1"/>
    <w:link w:val="50"/>
    <w:unhideWhenUsed/>
    <w:qFormat/>
    <w:rsid w:val="00710524"/>
    <w:pPr>
      <w:spacing w:before="240" w:after="60"/>
      <w:outlineLvl w:val="4"/>
    </w:pPr>
    <w:rPr>
      <w:rFonts w:ascii="Calibri" w:hAnsi="Calibri"/>
      <w:b/>
      <w:bCs/>
      <w:i/>
      <w:iCs/>
      <w:sz w:val="26"/>
      <w:szCs w:val="26"/>
    </w:rPr>
  </w:style>
  <w:style w:type="paragraph" w:styleId="7">
    <w:name w:val="heading 7"/>
    <w:basedOn w:val="a1"/>
    <w:next w:val="a1"/>
    <w:link w:val="70"/>
    <w:qFormat/>
    <w:rsid w:val="00710524"/>
    <w:pPr>
      <w:widowControl/>
      <w:autoSpaceDE/>
      <w:autoSpaceDN/>
      <w:adjustRightInd/>
      <w:spacing w:before="240" w:after="60"/>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710524"/>
    <w:rPr>
      <w:rFonts w:ascii="Cambria" w:eastAsia="Times New Roman" w:hAnsi="Cambria" w:cs="Times New Roman"/>
      <w:b/>
      <w:bCs/>
      <w:kern w:val="32"/>
      <w:sz w:val="32"/>
      <w:szCs w:val="32"/>
      <w:lang w:eastAsia="ru-RU"/>
    </w:rPr>
  </w:style>
  <w:style w:type="character" w:customStyle="1" w:styleId="20">
    <w:name w:val="Заголовок 2 Знак"/>
    <w:aliases w:val=" Знак2 Знак1, Знак2 Знак Знак,Знак2 Знак1,Знак2 Знак Знак"/>
    <w:basedOn w:val="a2"/>
    <w:link w:val="2"/>
    <w:rsid w:val="00710524"/>
    <w:rPr>
      <w:rFonts w:ascii="Arial Unicode MS" w:eastAsia="Arial Unicode MS" w:hAnsi="Arial Unicode MS" w:cs="Arial Unicode MS"/>
      <w:b/>
      <w:bCs/>
      <w:sz w:val="36"/>
      <w:szCs w:val="36"/>
      <w:lang w:eastAsia="ru-RU"/>
    </w:rPr>
  </w:style>
  <w:style w:type="character" w:customStyle="1" w:styleId="30">
    <w:name w:val="Заголовок 3 Знак"/>
    <w:aliases w:val=" Знак3 Знак1, Знак3 Знак Знак,Знак Знак,Знак3 Знак1,Знак3 Знак Знак"/>
    <w:basedOn w:val="a2"/>
    <w:link w:val="3"/>
    <w:uiPriority w:val="99"/>
    <w:rsid w:val="00710524"/>
    <w:rPr>
      <w:rFonts w:ascii="Arial" w:eastAsia="Times New Roman" w:hAnsi="Arial" w:cs="Arial"/>
      <w:b/>
      <w:bCs/>
      <w:sz w:val="26"/>
      <w:szCs w:val="26"/>
      <w:lang w:val="en-US"/>
    </w:rPr>
  </w:style>
  <w:style w:type="character" w:customStyle="1" w:styleId="40">
    <w:name w:val="Заголовок 4 Знак"/>
    <w:basedOn w:val="a2"/>
    <w:link w:val="4"/>
    <w:uiPriority w:val="9"/>
    <w:rsid w:val="00710524"/>
    <w:rPr>
      <w:rFonts w:ascii="Arial Unicode MS" w:eastAsia="Arial Unicode MS" w:hAnsi="Arial Unicode MS" w:cs="Arial Unicode MS"/>
      <w:b/>
      <w:bCs/>
      <w:sz w:val="24"/>
      <w:szCs w:val="24"/>
      <w:lang w:eastAsia="ru-RU"/>
    </w:rPr>
  </w:style>
  <w:style w:type="character" w:customStyle="1" w:styleId="50">
    <w:name w:val="Заголовок 5 Знак"/>
    <w:basedOn w:val="a2"/>
    <w:link w:val="5"/>
    <w:rsid w:val="00710524"/>
    <w:rPr>
      <w:rFonts w:ascii="Calibri" w:eastAsia="Times New Roman" w:hAnsi="Calibri" w:cs="Times New Roman"/>
      <w:b/>
      <w:bCs/>
      <w:i/>
      <w:iCs/>
      <w:sz w:val="26"/>
      <w:szCs w:val="26"/>
      <w:lang w:eastAsia="ru-RU"/>
    </w:rPr>
  </w:style>
  <w:style w:type="character" w:customStyle="1" w:styleId="70">
    <w:name w:val="Заголовок 7 Знак"/>
    <w:basedOn w:val="a2"/>
    <w:link w:val="7"/>
    <w:rsid w:val="00710524"/>
    <w:rPr>
      <w:rFonts w:ascii="Times New Roman" w:eastAsia="Times New Roman" w:hAnsi="Times New Roman" w:cs="Times New Roman"/>
      <w:sz w:val="24"/>
      <w:szCs w:val="24"/>
      <w:lang w:eastAsia="ru-RU"/>
    </w:rPr>
  </w:style>
  <w:style w:type="paragraph" w:customStyle="1" w:styleId="13">
    <w:name w:val="Стиль1"/>
    <w:basedOn w:val="a1"/>
    <w:rsid w:val="00710524"/>
    <w:rPr>
      <w:rFonts w:ascii="Arial" w:hAnsi="Arial" w:cs="Arial"/>
      <w:b/>
      <w:bCs/>
      <w:kern w:val="32"/>
      <w:sz w:val="32"/>
      <w:szCs w:val="32"/>
    </w:rPr>
  </w:style>
  <w:style w:type="paragraph" w:customStyle="1" w:styleId="Title">
    <w:name w:val="Title!Название НПА"/>
    <w:basedOn w:val="a1"/>
    <w:rsid w:val="00710524"/>
    <w:pPr>
      <w:spacing w:before="240" w:after="60"/>
      <w:ind w:firstLine="567"/>
      <w:jc w:val="center"/>
      <w:outlineLvl w:val="0"/>
    </w:pPr>
    <w:rPr>
      <w:rFonts w:ascii="Arial" w:hAnsi="Arial" w:cs="Arial"/>
      <w:b/>
      <w:bCs/>
      <w:kern w:val="28"/>
      <w:sz w:val="32"/>
      <w:szCs w:val="32"/>
    </w:rPr>
  </w:style>
  <w:style w:type="character" w:styleId="a5">
    <w:name w:val="Hyperlink"/>
    <w:uiPriority w:val="99"/>
    <w:rsid w:val="00710524"/>
    <w:rPr>
      <w:color w:val="0000FF"/>
      <w:u w:val="single"/>
    </w:rPr>
  </w:style>
  <w:style w:type="paragraph" w:customStyle="1" w:styleId="ConsTitle">
    <w:name w:val="ConsTitle"/>
    <w:rsid w:val="0071052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6">
    <w:name w:val="Знак"/>
    <w:basedOn w:val="a1"/>
    <w:rsid w:val="00710524"/>
    <w:pPr>
      <w:tabs>
        <w:tab w:val="num" w:pos="1315"/>
      </w:tabs>
      <w:autoSpaceDE/>
      <w:autoSpaceDN/>
      <w:spacing w:after="160" w:line="240" w:lineRule="exact"/>
      <w:ind w:left="1315" w:hanging="180"/>
      <w:jc w:val="center"/>
    </w:pPr>
    <w:rPr>
      <w:b/>
      <w:bCs/>
      <w:i/>
      <w:iCs/>
      <w:sz w:val="28"/>
      <w:szCs w:val="28"/>
      <w:lang w:val="en-GB" w:eastAsia="en-US"/>
    </w:rPr>
  </w:style>
  <w:style w:type="paragraph" w:styleId="a7">
    <w:name w:val="footnote text"/>
    <w:basedOn w:val="a1"/>
    <w:link w:val="a8"/>
    <w:semiHidden/>
    <w:rsid w:val="00710524"/>
    <w:pPr>
      <w:widowControl/>
      <w:autoSpaceDE/>
      <w:autoSpaceDN/>
      <w:adjustRightInd/>
    </w:pPr>
  </w:style>
  <w:style w:type="character" w:customStyle="1" w:styleId="a8">
    <w:name w:val="Текст сноски Знак"/>
    <w:basedOn w:val="a2"/>
    <w:link w:val="a7"/>
    <w:semiHidden/>
    <w:rsid w:val="00710524"/>
    <w:rPr>
      <w:rFonts w:ascii="Times New Roman" w:eastAsia="Times New Roman" w:hAnsi="Times New Roman" w:cs="Times New Roman"/>
      <w:sz w:val="20"/>
      <w:szCs w:val="20"/>
      <w:lang w:eastAsia="ru-RU"/>
    </w:rPr>
  </w:style>
  <w:style w:type="character" w:styleId="a9">
    <w:name w:val="footnote reference"/>
    <w:semiHidden/>
    <w:rsid w:val="00710524"/>
    <w:rPr>
      <w:vertAlign w:val="superscript"/>
    </w:rPr>
  </w:style>
  <w:style w:type="paragraph" w:customStyle="1" w:styleId="ConsPlusCell">
    <w:name w:val="ConsPlusCell"/>
    <w:rsid w:val="007105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Balloon Text"/>
    <w:basedOn w:val="a1"/>
    <w:link w:val="ab"/>
    <w:uiPriority w:val="99"/>
    <w:rsid w:val="00710524"/>
    <w:rPr>
      <w:rFonts w:ascii="Tahoma" w:hAnsi="Tahoma" w:cs="Tahoma"/>
      <w:sz w:val="16"/>
      <w:szCs w:val="16"/>
    </w:rPr>
  </w:style>
  <w:style w:type="character" w:customStyle="1" w:styleId="ab">
    <w:name w:val="Текст выноски Знак"/>
    <w:basedOn w:val="a2"/>
    <w:link w:val="aa"/>
    <w:uiPriority w:val="99"/>
    <w:rsid w:val="00710524"/>
    <w:rPr>
      <w:rFonts w:ascii="Tahoma" w:eastAsia="Times New Roman" w:hAnsi="Tahoma" w:cs="Tahoma"/>
      <w:sz w:val="16"/>
      <w:szCs w:val="16"/>
      <w:lang w:eastAsia="ru-RU"/>
    </w:rPr>
  </w:style>
  <w:style w:type="paragraph" w:customStyle="1" w:styleId="ConsPlusNormal">
    <w:name w:val="ConsPlusNormal"/>
    <w:uiPriority w:val="99"/>
    <w:rsid w:val="007105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Название2"/>
    <w:basedOn w:val="a1"/>
    <w:rsid w:val="00710524"/>
    <w:pPr>
      <w:widowControl/>
      <w:autoSpaceDE/>
      <w:autoSpaceDN/>
      <w:adjustRightInd/>
      <w:jc w:val="center"/>
    </w:pPr>
    <w:rPr>
      <w:b/>
      <w:sz w:val="28"/>
    </w:rPr>
  </w:style>
  <w:style w:type="paragraph" w:styleId="ac">
    <w:name w:val="Body Text"/>
    <w:aliases w:val=" Знак1 Знак,bt,Знак1 Знак"/>
    <w:basedOn w:val="a1"/>
    <w:link w:val="ad"/>
    <w:uiPriority w:val="99"/>
    <w:rsid w:val="00710524"/>
    <w:pPr>
      <w:widowControl/>
      <w:autoSpaceDE/>
      <w:autoSpaceDN/>
      <w:adjustRightInd/>
      <w:jc w:val="both"/>
    </w:pPr>
    <w:rPr>
      <w:sz w:val="28"/>
      <w:szCs w:val="24"/>
    </w:rPr>
  </w:style>
  <w:style w:type="character" w:customStyle="1" w:styleId="ad">
    <w:name w:val="Основной текст Знак"/>
    <w:aliases w:val=" Знак1 Знак Знак,bt Знак,Знак1 Знак Знак"/>
    <w:basedOn w:val="a2"/>
    <w:link w:val="ac"/>
    <w:uiPriority w:val="99"/>
    <w:rsid w:val="00710524"/>
    <w:rPr>
      <w:rFonts w:ascii="Times New Roman" w:eastAsia="Times New Roman" w:hAnsi="Times New Roman" w:cs="Times New Roman"/>
      <w:sz w:val="28"/>
      <w:szCs w:val="24"/>
      <w:lang w:eastAsia="ru-RU"/>
    </w:rPr>
  </w:style>
  <w:style w:type="paragraph" w:styleId="ae">
    <w:name w:val="Normal (Web)"/>
    <w:basedOn w:val="a1"/>
    <w:uiPriority w:val="99"/>
    <w:unhideWhenUsed/>
    <w:rsid w:val="00710524"/>
    <w:pPr>
      <w:widowControl/>
      <w:autoSpaceDE/>
      <w:autoSpaceDN/>
      <w:adjustRightInd/>
      <w:spacing w:before="100" w:beforeAutospacing="1" w:after="119"/>
    </w:pPr>
    <w:rPr>
      <w:sz w:val="24"/>
      <w:szCs w:val="24"/>
    </w:rPr>
  </w:style>
  <w:style w:type="paragraph" w:styleId="31">
    <w:name w:val="Body Text 3"/>
    <w:basedOn w:val="a1"/>
    <w:link w:val="32"/>
    <w:rsid w:val="00710524"/>
    <w:pPr>
      <w:spacing w:after="120"/>
    </w:pPr>
    <w:rPr>
      <w:sz w:val="16"/>
      <w:szCs w:val="16"/>
    </w:rPr>
  </w:style>
  <w:style w:type="character" w:customStyle="1" w:styleId="32">
    <w:name w:val="Основной текст 3 Знак"/>
    <w:basedOn w:val="a2"/>
    <w:link w:val="31"/>
    <w:rsid w:val="00710524"/>
    <w:rPr>
      <w:rFonts w:ascii="Times New Roman" w:eastAsia="Times New Roman" w:hAnsi="Times New Roman" w:cs="Times New Roman"/>
      <w:sz w:val="16"/>
      <w:szCs w:val="16"/>
      <w:lang w:eastAsia="ru-RU"/>
    </w:rPr>
  </w:style>
  <w:style w:type="paragraph" w:styleId="af">
    <w:name w:val="Body Text Indent"/>
    <w:basedOn w:val="a1"/>
    <w:link w:val="af0"/>
    <w:rsid w:val="00710524"/>
    <w:pPr>
      <w:spacing w:after="120"/>
      <w:ind w:left="283"/>
    </w:pPr>
  </w:style>
  <w:style w:type="character" w:customStyle="1" w:styleId="af0">
    <w:name w:val="Основной текст с отступом Знак"/>
    <w:basedOn w:val="a2"/>
    <w:link w:val="af"/>
    <w:rsid w:val="00710524"/>
    <w:rPr>
      <w:rFonts w:ascii="Times New Roman" w:eastAsia="Times New Roman" w:hAnsi="Times New Roman" w:cs="Times New Roman"/>
      <w:sz w:val="20"/>
      <w:szCs w:val="20"/>
      <w:lang w:eastAsia="ru-RU"/>
    </w:rPr>
  </w:style>
  <w:style w:type="paragraph" w:styleId="33">
    <w:name w:val="Body Text Indent 3"/>
    <w:basedOn w:val="a1"/>
    <w:link w:val="34"/>
    <w:rsid w:val="00710524"/>
    <w:pPr>
      <w:spacing w:after="120"/>
      <w:ind w:left="283"/>
    </w:pPr>
    <w:rPr>
      <w:sz w:val="16"/>
      <w:szCs w:val="16"/>
    </w:rPr>
  </w:style>
  <w:style w:type="character" w:customStyle="1" w:styleId="34">
    <w:name w:val="Основной текст с отступом 3 Знак"/>
    <w:basedOn w:val="a2"/>
    <w:link w:val="33"/>
    <w:rsid w:val="00710524"/>
    <w:rPr>
      <w:rFonts w:ascii="Times New Roman" w:eastAsia="Times New Roman" w:hAnsi="Times New Roman" w:cs="Times New Roman"/>
      <w:sz w:val="16"/>
      <w:szCs w:val="16"/>
      <w:lang w:eastAsia="ru-RU"/>
    </w:rPr>
  </w:style>
  <w:style w:type="paragraph" w:styleId="22">
    <w:name w:val="Body Text 2"/>
    <w:basedOn w:val="a1"/>
    <w:link w:val="23"/>
    <w:rsid w:val="00710524"/>
    <w:pPr>
      <w:widowControl/>
      <w:autoSpaceDE/>
      <w:autoSpaceDN/>
      <w:adjustRightInd/>
    </w:pPr>
    <w:rPr>
      <w:sz w:val="28"/>
      <w:szCs w:val="24"/>
    </w:rPr>
  </w:style>
  <w:style w:type="character" w:customStyle="1" w:styleId="23">
    <w:name w:val="Основной текст 2 Знак"/>
    <w:basedOn w:val="a2"/>
    <w:link w:val="22"/>
    <w:rsid w:val="00710524"/>
    <w:rPr>
      <w:rFonts w:ascii="Times New Roman" w:eastAsia="Times New Roman" w:hAnsi="Times New Roman" w:cs="Times New Roman"/>
      <w:sz w:val="28"/>
      <w:szCs w:val="24"/>
      <w:lang w:eastAsia="ru-RU"/>
    </w:rPr>
  </w:style>
  <w:style w:type="paragraph" w:styleId="af1">
    <w:name w:val="Title"/>
    <w:basedOn w:val="a1"/>
    <w:link w:val="af2"/>
    <w:uiPriority w:val="99"/>
    <w:qFormat/>
    <w:rsid w:val="00710524"/>
    <w:pPr>
      <w:widowControl/>
      <w:autoSpaceDE/>
      <w:autoSpaceDN/>
      <w:adjustRightInd/>
      <w:jc w:val="center"/>
    </w:pPr>
    <w:rPr>
      <w:b/>
      <w:bCs/>
      <w:sz w:val="24"/>
      <w:szCs w:val="24"/>
    </w:rPr>
  </w:style>
  <w:style w:type="character" w:customStyle="1" w:styleId="af2">
    <w:name w:val="Название Знак"/>
    <w:basedOn w:val="a2"/>
    <w:link w:val="af1"/>
    <w:uiPriority w:val="99"/>
    <w:rsid w:val="00710524"/>
    <w:rPr>
      <w:rFonts w:ascii="Times New Roman" w:eastAsia="Times New Roman" w:hAnsi="Times New Roman" w:cs="Times New Roman"/>
      <w:b/>
      <w:bCs/>
      <w:sz w:val="24"/>
      <w:szCs w:val="24"/>
      <w:lang w:eastAsia="ru-RU"/>
    </w:rPr>
  </w:style>
  <w:style w:type="paragraph" w:styleId="24">
    <w:name w:val="Body Text Indent 2"/>
    <w:basedOn w:val="a1"/>
    <w:link w:val="25"/>
    <w:rsid w:val="00710524"/>
    <w:pPr>
      <w:widowControl/>
      <w:autoSpaceDE/>
      <w:autoSpaceDN/>
      <w:adjustRightInd/>
      <w:spacing w:before="100" w:beforeAutospacing="1" w:after="100" w:afterAutospacing="1"/>
      <w:ind w:left="357"/>
      <w:jc w:val="both"/>
    </w:pPr>
    <w:rPr>
      <w:sz w:val="24"/>
      <w:szCs w:val="24"/>
    </w:rPr>
  </w:style>
  <w:style w:type="character" w:customStyle="1" w:styleId="25">
    <w:name w:val="Основной текст с отступом 2 Знак"/>
    <w:basedOn w:val="a2"/>
    <w:link w:val="24"/>
    <w:rsid w:val="00710524"/>
    <w:rPr>
      <w:rFonts w:ascii="Times New Roman" w:eastAsia="Times New Roman" w:hAnsi="Times New Roman" w:cs="Times New Roman"/>
      <w:sz w:val="24"/>
      <w:szCs w:val="24"/>
      <w:lang w:eastAsia="ru-RU"/>
    </w:rPr>
  </w:style>
  <w:style w:type="paragraph" w:customStyle="1" w:styleId="Heading">
    <w:name w:val="Heading"/>
    <w:uiPriority w:val="99"/>
    <w:rsid w:val="00710524"/>
    <w:pPr>
      <w:autoSpaceDE w:val="0"/>
      <w:autoSpaceDN w:val="0"/>
      <w:adjustRightInd w:val="0"/>
      <w:spacing w:after="0" w:line="240" w:lineRule="auto"/>
    </w:pPr>
    <w:rPr>
      <w:rFonts w:ascii="Arial" w:eastAsia="Times New Roman" w:hAnsi="Arial" w:cs="Arial"/>
      <w:b/>
      <w:bCs/>
      <w:lang w:eastAsia="ru-RU"/>
    </w:rPr>
  </w:style>
  <w:style w:type="character" w:customStyle="1" w:styleId="ConsNormal">
    <w:name w:val="ConsNormal Знак Знак"/>
    <w:rsid w:val="00710524"/>
    <w:rPr>
      <w:rFonts w:ascii="Arial" w:hAnsi="Arial" w:cs="Arial"/>
      <w:sz w:val="24"/>
      <w:szCs w:val="24"/>
      <w:lang w:val="ru-RU" w:eastAsia="ru-RU" w:bidi="ar-SA"/>
    </w:rPr>
  </w:style>
  <w:style w:type="paragraph" w:customStyle="1" w:styleId="ConsNormal0">
    <w:name w:val="ConsNormal Знак"/>
    <w:semiHidden/>
    <w:rsid w:val="00710524"/>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Nonformat">
    <w:name w:val="ConsNonformat Знак"/>
    <w:semiHidden/>
    <w:rsid w:val="007105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ConsNonformat0">
    <w:name w:val="ConsNonformat Знак Знак"/>
    <w:rsid w:val="00710524"/>
    <w:rPr>
      <w:rFonts w:ascii="Courier New" w:hAnsi="Courier New" w:cs="Courier New"/>
      <w:sz w:val="24"/>
      <w:szCs w:val="24"/>
      <w:lang w:val="ru-RU" w:eastAsia="ru-RU" w:bidi="ar-SA"/>
    </w:rPr>
  </w:style>
  <w:style w:type="paragraph" w:customStyle="1" w:styleId="ConsCell">
    <w:name w:val="ConsCell"/>
    <w:semiHidden/>
    <w:rsid w:val="0071052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rmal1">
    <w:name w:val="ConsNormal"/>
    <w:rsid w:val="0071052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1">
    <w:name w:val="ConsNonformat"/>
    <w:semiHidden/>
    <w:rsid w:val="007105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S6">
    <w:name w:val="S_Обычный Знак"/>
    <w:rsid w:val="00710524"/>
    <w:rPr>
      <w:sz w:val="24"/>
      <w:szCs w:val="24"/>
      <w:lang w:val="ru-RU" w:eastAsia="ru-RU" w:bidi="ar-SA"/>
    </w:rPr>
  </w:style>
  <w:style w:type="paragraph" w:customStyle="1" w:styleId="S7">
    <w:name w:val="S_Обычный"/>
    <w:basedOn w:val="a1"/>
    <w:rsid w:val="00710524"/>
    <w:pPr>
      <w:widowControl/>
      <w:autoSpaceDE/>
      <w:autoSpaceDN/>
      <w:adjustRightInd/>
      <w:spacing w:line="360" w:lineRule="auto"/>
      <w:ind w:firstLine="709"/>
      <w:jc w:val="both"/>
    </w:pPr>
    <w:rPr>
      <w:sz w:val="24"/>
      <w:szCs w:val="24"/>
    </w:rPr>
  </w:style>
  <w:style w:type="paragraph" w:styleId="af3">
    <w:name w:val="header"/>
    <w:aliases w:val="ВерхКолонтитул"/>
    <w:basedOn w:val="a1"/>
    <w:link w:val="af4"/>
    <w:uiPriority w:val="99"/>
    <w:rsid w:val="00710524"/>
    <w:pPr>
      <w:widowControl/>
      <w:tabs>
        <w:tab w:val="center" w:pos="4677"/>
        <w:tab w:val="right" w:pos="9355"/>
      </w:tabs>
      <w:autoSpaceDE/>
      <w:autoSpaceDN/>
      <w:adjustRightInd/>
    </w:pPr>
    <w:rPr>
      <w:sz w:val="24"/>
      <w:szCs w:val="24"/>
    </w:rPr>
  </w:style>
  <w:style w:type="character" w:customStyle="1" w:styleId="af4">
    <w:name w:val="Верхний колонтитул Знак"/>
    <w:aliases w:val="ВерхКолонтитул Знак"/>
    <w:basedOn w:val="a2"/>
    <w:link w:val="af3"/>
    <w:uiPriority w:val="99"/>
    <w:rsid w:val="00710524"/>
    <w:rPr>
      <w:rFonts w:ascii="Times New Roman" w:eastAsia="Times New Roman" w:hAnsi="Times New Roman" w:cs="Times New Roman"/>
      <w:sz w:val="24"/>
      <w:szCs w:val="24"/>
      <w:lang w:eastAsia="ru-RU"/>
    </w:rPr>
  </w:style>
  <w:style w:type="character" w:styleId="af5">
    <w:name w:val="page number"/>
    <w:basedOn w:val="a2"/>
    <w:rsid w:val="00710524"/>
  </w:style>
  <w:style w:type="paragraph" w:styleId="af6">
    <w:name w:val="footer"/>
    <w:basedOn w:val="a1"/>
    <w:link w:val="af7"/>
    <w:uiPriority w:val="99"/>
    <w:rsid w:val="00710524"/>
    <w:pPr>
      <w:widowControl/>
      <w:tabs>
        <w:tab w:val="center" w:pos="4677"/>
        <w:tab w:val="right" w:pos="9355"/>
      </w:tabs>
      <w:autoSpaceDE/>
      <w:autoSpaceDN/>
      <w:adjustRightInd/>
    </w:pPr>
    <w:rPr>
      <w:sz w:val="24"/>
      <w:szCs w:val="24"/>
    </w:rPr>
  </w:style>
  <w:style w:type="character" w:customStyle="1" w:styleId="af7">
    <w:name w:val="Нижний колонтитул Знак"/>
    <w:basedOn w:val="a2"/>
    <w:link w:val="af6"/>
    <w:uiPriority w:val="99"/>
    <w:rsid w:val="00710524"/>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1052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0">
    <w:name w:val="Список нумерованный Знак"/>
    <w:basedOn w:val="a1"/>
    <w:semiHidden/>
    <w:rsid w:val="00710524"/>
    <w:pPr>
      <w:widowControl/>
      <w:numPr>
        <w:numId w:val="1"/>
      </w:numPr>
      <w:tabs>
        <w:tab w:val="left" w:pos="1260"/>
      </w:tabs>
      <w:autoSpaceDE/>
      <w:autoSpaceDN/>
      <w:adjustRightInd/>
      <w:spacing w:line="360" w:lineRule="auto"/>
      <w:jc w:val="both"/>
    </w:pPr>
    <w:rPr>
      <w:sz w:val="24"/>
      <w:szCs w:val="24"/>
    </w:rPr>
  </w:style>
  <w:style w:type="paragraph" w:customStyle="1" w:styleId="1">
    <w:name w:val="Маркированный_1"/>
    <w:basedOn w:val="a1"/>
    <w:semiHidden/>
    <w:rsid w:val="00710524"/>
    <w:pPr>
      <w:widowControl/>
      <w:numPr>
        <w:ilvl w:val="1"/>
        <w:numId w:val="2"/>
      </w:numPr>
      <w:tabs>
        <w:tab w:val="clear" w:pos="2149"/>
        <w:tab w:val="left" w:pos="900"/>
      </w:tabs>
      <w:autoSpaceDE/>
      <w:autoSpaceDN/>
      <w:adjustRightInd/>
      <w:spacing w:line="360" w:lineRule="auto"/>
      <w:ind w:left="0" w:firstLine="720"/>
      <w:jc w:val="both"/>
    </w:pPr>
    <w:rPr>
      <w:sz w:val="24"/>
      <w:szCs w:val="24"/>
    </w:rPr>
  </w:style>
  <w:style w:type="paragraph" w:styleId="af8">
    <w:name w:val="List Bullet"/>
    <w:basedOn w:val="1"/>
    <w:autoRedefine/>
    <w:rsid w:val="00710524"/>
    <w:pPr>
      <w:numPr>
        <w:ilvl w:val="0"/>
        <w:numId w:val="0"/>
      </w:numPr>
      <w:tabs>
        <w:tab w:val="clear" w:pos="900"/>
      </w:tabs>
    </w:pPr>
  </w:style>
  <w:style w:type="paragraph" w:customStyle="1" w:styleId="S10">
    <w:name w:val="S_Заголовок 1"/>
    <w:basedOn w:val="14"/>
    <w:autoRedefine/>
    <w:rsid w:val="00710524"/>
    <w:pPr>
      <w:numPr>
        <w:numId w:val="7"/>
      </w:numPr>
    </w:pPr>
  </w:style>
  <w:style w:type="paragraph" w:customStyle="1" w:styleId="14">
    <w:name w:val="Заголовок_1 Знак"/>
    <w:basedOn w:val="a1"/>
    <w:semiHidden/>
    <w:rsid w:val="00710524"/>
    <w:pPr>
      <w:widowControl/>
      <w:autoSpaceDE/>
      <w:autoSpaceDN/>
      <w:adjustRightInd/>
      <w:spacing w:line="360" w:lineRule="auto"/>
      <w:ind w:firstLine="709"/>
      <w:jc w:val="center"/>
    </w:pPr>
    <w:rPr>
      <w:b/>
      <w:caps/>
      <w:sz w:val="24"/>
      <w:szCs w:val="24"/>
    </w:rPr>
  </w:style>
  <w:style w:type="paragraph" w:customStyle="1" w:styleId="S40">
    <w:name w:val="S_Заголовок 4"/>
    <w:basedOn w:val="4"/>
    <w:rsid w:val="00710524"/>
    <w:pPr>
      <w:numPr>
        <w:ilvl w:val="3"/>
        <w:numId w:val="7"/>
      </w:numPr>
      <w:tabs>
        <w:tab w:val="clear" w:pos="3726"/>
        <w:tab w:val="num" w:pos="1800"/>
      </w:tabs>
      <w:spacing w:before="0" w:beforeAutospacing="0" w:after="0" w:afterAutospacing="0"/>
      <w:ind w:left="1728" w:hanging="648"/>
    </w:pPr>
    <w:rPr>
      <w:rFonts w:ascii="Times New Roman" w:eastAsia="Times New Roman" w:hAnsi="Times New Roman" w:cs="Times New Roman"/>
      <w:b w:val="0"/>
      <w:bCs w:val="0"/>
      <w:i/>
    </w:rPr>
  </w:style>
  <w:style w:type="paragraph" w:customStyle="1" w:styleId="S0">
    <w:name w:val="S_Маркированный"/>
    <w:basedOn w:val="af8"/>
    <w:autoRedefine/>
    <w:rsid w:val="00710524"/>
    <w:pPr>
      <w:numPr>
        <w:numId w:val="4"/>
      </w:numPr>
      <w:tabs>
        <w:tab w:val="clear" w:pos="1361"/>
        <w:tab w:val="num" w:pos="720"/>
        <w:tab w:val="left" w:pos="1260"/>
        <w:tab w:val="num" w:pos="4116"/>
      </w:tabs>
      <w:ind w:left="720" w:hanging="360"/>
    </w:pPr>
  </w:style>
  <w:style w:type="paragraph" w:customStyle="1" w:styleId="10">
    <w:name w:val="Таблица 1 + Обычный"/>
    <w:basedOn w:val="a1"/>
    <w:autoRedefine/>
    <w:semiHidden/>
    <w:rsid w:val="00710524"/>
    <w:pPr>
      <w:widowControl/>
      <w:numPr>
        <w:numId w:val="3"/>
      </w:numPr>
      <w:autoSpaceDE/>
      <w:autoSpaceDN/>
      <w:adjustRightInd/>
      <w:spacing w:line="360" w:lineRule="auto"/>
      <w:jc w:val="right"/>
    </w:pPr>
    <w:rPr>
      <w:sz w:val="24"/>
      <w:szCs w:val="24"/>
    </w:rPr>
  </w:style>
  <w:style w:type="paragraph" w:customStyle="1" w:styleId="S4">
    <w:name w:val="S_рисунок"/>
    <w:basedOn w:val="a1"/>
    <w:rsid w:val="00710524"/>
    <w:pPr>
      <w:widowControl/>
      <w:numPr>
        <w:numId w:val="5"/>
      </w:numPr>
      <w:tabs>
        <w:tab w:val="clear" w:pos="2149"/>
        <w:tab w:val="num" w:pos="360"/>
      </w:tabs>
      <w:autoSpaceDE/>
      <w:autoSpaceDN/>
      <w:adjustRightInd/>
      <w:spacing w:line="360" w:lineRule="auto"/>
      <w:ind w:left="0" w:firstLine="0"/>
      <w:jc w:val="right"/>
    </w:pPr>
    <w:rPr>
      <w:sz w:val="24"/>
      <w:szCs w:val="24"/>
    </w:rPr>
  </w:style>
  <w:style w:type="paragraph" w:customStyle="1" w:styleId="S">
    <w:name w:val="S_Таблица"/>
    <w:basedOn w:val="a1"/>
    <w:rsid w:val="00710524"/>
    <w:pPr>
      <w:widowControl/>
      <w:numPr>
        <w:numId w:val="6"/>
      </w:numPr>
      <w:tabs>
        <w:tab w:val="clear" w:pos="1440"/>
        <w:tab w:val="num" w:pos="360"/>
      </w:tabs>
      <w:autoSpaceDE/>
      <w:autoSpaceDN/>
      <w:adjustRightInd/>
      <w:spacing w:line="360" w:lineRule="auto"/>
      <w:ind w:left="0" w:right="-158" w:firstLine="0"/>
      <w:jc w:val="right"/>
    </w:pPr>
    <w:rPr>
      <w:sz w:val="24"/>
      <w:szCs w:val="24"/>
    </w:rPr>
  </w:style>
  <w:style w:type="paragraph" w:customStyle="1" w:styleId="S5">
    <w:name w:val="S_Нумерованный"/>
    <w:basedOn w:val="S20"/>
    <w:autoRedefine/>
    <w:rsid w:val="00710524"/>
    <w:pPr>
      <w:numPr>
        <w:ilvl w:val="1"/>
        <w:numId w:val="7"/>
      </w:numPr>
      <w:jc w:val="both"/>
    </w:pPr>
    <w:rPr>
      <w:b w:val="0"/>
    </w:rPr>
  </w:style>
  <w:style w:type="paragraph" w:customStyle="1" w:styleId="S20">
    <w:name w:val="S_Заголовок 2"/>
    <w:basedOn w:val="2"/>
    <w:autoRedefine/>
    <w:rsid w:val="00710524"/>
    <w:pPr>
      <w:spacing w:before="0" w:beforeAutospacing="0" w:after="0" w:afterAutospacing="0" w:line="360" w:lineRule="auto"/>
      <w:jc w:val="center"/>
    </w:pPr>
    <w:rPr>
      <w:rFonts w:ascii="Times New Roman" w:eastAsia="Times New Roman" w:hAnsi="Times New Roman" w:cs="Times New Roman"/>
      <w:bCs w:val="0"/>
      <w:sz w:val="24"/>
      <w:szCs w:val="24"/>
    </w:rPr>
  </w:style>
  <w:style w:type="paragraph" w:customStyle="1" w:styleId="S2">
    <w:name w:val="S_Нумерованный_2"/>
    <w:basedOn w:val="a1"/>
    <w:autoRedefine/>
    <w:rsid w:val="00710524"/>
    <w:pPr>
      <w:widowControl/>
      <w:numPr>
        <w:ilvl w:val="2"/>
        <w:numId w:val="8"/>
      </w:numPr>
      <w:autoSpaceDE/>
      <w:autoSpaceDN/>
      <w:adjustRightInd/>
      <w:spacing w:line="360" w:lineRule="auto"/>
      <w:jc w:val="both"/>
    </w:pPr>
    <w:rPr>
      <w:rFonts w:cs="Arial"/>
      <w:sz w:val="24"/>
      <w:szCs w:val="24"/>
    </w:rPr>
  </w:style>
  <w:style w:type="paragraph" w:customStyle="1" w:styleId="S3">
    <w:name w:val="S_Нумерованный_3"/>
    <w:basedOn w:val="ConsNormal1"/>
    <w:autoRedefine/>
    <w:rsid w:val="00710524"/>
    <w:pPr>
      <w:widowControl/>
      <w:numPr>
        <w:numId w:val="9"/>
      </w:numPr>
      <w:spacing w:line="360" w:lineRule="auto"/>
      <w:ind w:right="0"/>
      <w:jc w:val="both"/>
    </w:pPr>
    <w:rPr>
      <w:rFonts w:ascii="Times New Roman" w:hAnsi="Times New Roman"/>
      <w:sz w:val="24"/>
      <w:szCs w:val="24"/>
    </w:rPr>
  </w:style>
  <w:style w:type="paragraph" w:customStyle="1" w:styleId="S30">
    <w:name w:val="S_Заголовок_Текста3"/>
    <w:basedOn w:val="S31"/>
    <w:autoRedefine/>
    <w:rsid w:val="00710524"/>
    <w:pPr>
      <w:numPr>
        <w:ilvl w:val="2"/>
        <w:numId w:val="10"/>
      </w:numPr>
    </w:pPr>
    <w:rPr>
      <w:u w:val="single"/>
    </w:rPr>
  </w:style>
  <w:style w:type="paragraph" w:customStyle="1" w:styleId="S31">
    <w:name w:val="S_Нмерованный_3"/>
    <w:basedOn w:val="3"/>
    <w:autoRedefine/>
    <w:rsid w:val="00710524"/>
    <w:pPr>
      <w:keepNext w:val="0"/>
      <w:spacing w:before="0" w:after="0" w:line="360" w:lineRule="auto"/>
      <w:jc w:val="center"/>
    </w:pPr>
    <w:rPr>
      <w:rFonts w:ascii="Times New Roman" w:hAnsi="Times New Roman" w:cs="Times New Roman"/>
      <w:b w:val="0"/>
      <w:bCs w:val="0"/>
      <w:sz w:val="24"/>
      <w:szCs w:val="24"/>
      <w:lang w:val="ru-RU" w:eastAsia="ru-RU"/>
    </w:rPr>
  </w:style>
  <w:style w:type="paragraph" w:customStyle="1" w:styleId="S1">
    <w:name w:val="S_Список литературы"/>
    <w:basedOn w:val="S7"/>
    <w:autoRedefine/>
    <w:rsid w:val="00710524"/>
    <w:pPr>
      <w:numPr>
        <w:numId w:val="11"/>
      </w:numPr>
    </w:pPr>
    <w:rPr>
      <w:rFonts w:cs="Arial"/>
    </w:rPr>
  </w:style>
  <w:style w:type="paragraph" w:customStyle="1" w:styleId="ConsPlusTitle">
    <w:name w:val="ConsPlusTitle"/>
    <w:rsid w:val="007105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Название1"/>
    <w:basedOn w:val="a1"/>
    <w:uiPriority w:val="99"/>
    <w:rsid w:val="00710524"/>
    <w:pPr>
      <w:widowControl/>
      <w:autoSpaceDE/>
      <w:autoSpaceDN/>
      <w:adjustRightInd/>
      <w:jc w:val="center"/>
    </w:pPr>
    <w:rPr>
      <w:b/>
      <w:sz w:val="28"/>
    </w:rPr>
  </w:style>
  <w:style w:type="paragraph" w:customStyle="1" w:styleId="af9">
    <w:name w:val="Знак Знак Знак Знак Знак Знак Знак"/>
    <w:basedOn w:val="a1"/>
    <w:uiPriority w:val="99"/>
    <w:rsid w:val="00710524"/>
    <w:pPr>
      <w:widowControl/>
      <w:autoSpaceDE/>
      <w:autoSpaceDN/>
      <w:adjustRightInd/>
      <w:spacing w:after="160" w:line="240" w:lineRule="exact"/>
    </w:pPr>
    <w:rPr>
      <w:rFonts w:ascii="Verdana" w:hAnsi="Verdana" w:cs="Verdana"/>
      <w:sz w:val="28"/>
      <w:szCs w:val="28"/>
      <w:lang w:val="en-US" w:eastAsia="en-US"/>
    </w:rPr>
  </w:style>
  <w:style w:type="character" w:customStyle="1" w:styleId="afa">
    <w:name w:val="Цветовое выделение"/>
    <w:uiPriority w:val="99"/>
    <w:rsid w:val="00710524"/>
    <w:rPr>
      <w:b/>
      <w:bCs/>
      <w:color w:val="000080"/>
    </w:rPr>
  </w:style>
  <w:style w:type="character" w:customStyle="1" w:styleId="afb">
    <w:name w:val="Гипертекстовая ссылка"/>
    <w:uiPriority w:val="99"/>
    <w:rsid w:val="00710524"/>
    <w:rPr>
      <w:b w:val="0"/>
      <w:bCs w:val="0"/>
      <w:color w:val="008000"/>
    </w:rPr>
  </w:style>
  <w:style w:type="character" w:customStyle="1" w:styleId="afc">
    <w:name w:val="Активная гипертекстовая ссылка"/>
    <w:uiPriority w:val="99"/>
    <w:rsid w:val="00710524"/>
    <w:rPr>
      <w:b w:val="0"/>
      <w:bCs w:val="0"/>
      <w:color w:val="008000"/>
      <w:u w:val="single"/>
    </w:rPr>
  </w:style>
  <w:style w:type="paragraph" w:customStyle="1" w:styleId="afd">
    <w:name w:val="Внимание: Криминал!!"/>
    <w:basedOn w:val="a1"/>
    <w:next w:val="a1"/>
    <w:uiPriority w:val="99"/>
    <w:rsid w:val="00710524"/>
    <w:pPr>
      <w:jc w:val="both"/>
    </w:pPr>
    <w:rPr>
      <w:rFonts w:ascii="Arial" w:hAnsi="Arial" w:cs="Arial"/>
      <w:sz w:val="24"/>
      <w:szCs w:val="24"/>
    </w:rPr>
  </w:style>
  <w:style w:type="paragraph" w:customStyle="1" w:styleId="afe">
    <w:name w:val="Внимание: недобросовестность!"/>
    <w:basedOn w:val="a1"/>
    <w:next w:val="a1"/>
    <w:uiPriority w:val="99"/>
    <w:rsid w:val="00710524"/>
    <w:pPr>
      <w:jc w:val="both"/>
    </w:pPr>
    <w:rPr>
      <w:rFonts w:ascii="Arial" w:hAnsi="Arial" w:cs="Arial"/>
      <w:sz w:val="24"/>
      <w:szCs w:val="24"/>
    </w:rPr>
  </w:style>
  <w:style w:type="paragraph" w:customStyle="1" w:styleId="aff">
    <w:name w:val="Основное меню (преемственное)"/>
    <w:basedOn w:val="a1"/>
    <w:next w:val="a1"/>
    <w:uiPriority w:val="99"/>
    <w:rsid w:val="00710524"/>
    <w:pPr>
      <w:jc w:val="both"/>
    </w:pPr>
    <w:rPr>
      <w:rFonts w:ascii="Verdana" w:hAnsi="Verdana" w:cs="Verdana"/>
      <w:sz w:val="24"/>
      <w:szCs w:val="24"/>
    </w:rPr>
  </w:style>
  <w:style w:type="paragraph" w:customStyle="1" w:styleId="aff0">
    <w:name w:val="Заголовок"/>
    <w:basedOn w:val="aff"/>
    <w:next w:val="a1"/>
    <w:uiPriority w:val="99"/>
    <w:rsid w:val="00710524"/>
    <w:rPr>
      <w:rFonts w:ascii="Arial" w:hAnsi="Arial" w:cs="Arial"/>
      <w:b/>
      <w:bCs/>
      <w:color w:val="C0C0C0"/>
    </w:rPr>
  </w:style>
  <w:style w:type="character" w:customStyle="1" w:styleId="aff1">
    <w:name w:val="Заголовок своего сообщения"/>
    <w:uiPriority w:val="99"/>
    <w:rsid w:val="00710524"/>
    <w:rPr>
      <w:b w:val="0"/>
      <w:bCs w:val="0"/>
      <w:color w:val="000080"/>
    </w:rPr>
  </w:style>
  <w:style w:type="paragraph" w:customStyle="1" w:styleId="aff2">
    <w:name w:val="Заголовок статьи"/>
    <w:basedOn w:val="a1"/>
    <w:next w:val="a1"/>
    <w:uiPriority w:val="99"/>
    <w:rsid w:val="00710524"/>
    <w:pPr>
      <w:ind w:left="1612" w:hanging="892"/>
      <w:jc w:val="both"/>
    </w:pPr>
    <w:rPr>
      <w:rFonts w:ascii="Arial" w:hAnsi="Arial" w:cs="Arial"/>
      <w:sz w:val="24"/>
      <w:szCs w:val="24"/>
    </w:rPr>
  </w:style>
  <w:style w:type="character" w:customStyle="1" w:styleId="aff3">
    <w:name w:val="Заголовок чужого сообщения"/>
    <w:uiPriority w:val="99"/>
    <w:rsid w:val="00710524"/>
    <w:rPr>
      <w:b w:val="0"/>
      <w:bCs w:val="0"/>
      <w:color w:val="FF0000"/>
    </w:rPr>
  </w:style>
  <w:style w:type="paragraph" w:customStyle="1" w:styleId="aff4">
    <w:name w:val="Интерактивный заголовок"/>
    <w:basedOn w:val="aff0"/>
    <w:next w:val="a1"/>
    <w:uiPriority w:val="99"/>
    <w:rsid w:val="00710524"/>
    <w:rPr>
      <w:b w:val="0"/>
      <w:bCs w:val="0"/>
      <w:color w:val="auto"/>
      <w:u w:val="single"/>
    </w:rPr>
  </w:style>
  <w:style w:type="paragraph" w:customStyle="1" w:styleId="aff5">
    <w:name w:val="Интерфейс"/>
    <w:basedOn w:val="a1"/>
    <w:next w:val="a1"/>
    <w:uiPriority w:val="99"/>
    <w:rsid w:val="00710524"/>
    <w:pPr>
      <w:jc w:val="both"/>
    </w:pPr>
    <w:rPr>
      <w:rFonts w:ascii="Arial" w:hAnsi="Arial" w:cs="Arial"/>
      <w:color w:val="ECE9D8"/>
      <w:sz w:val="22"/>
      <w:szCs w:val="22"/>
    </w:rPr>
  </w:style>
  <w:style w:type="paragraph" w:customStyle="1" w:styleId="aff6">
    <w:name w:val="Комментарий"/>
    <w:basedOn w:val="a1"/>
    <w:next w:val="a1"/>
    <w:uiPriority w:val="99"/>
    <w:rsid w:val="00710524"/>
    <w:pPr>
      <w:ind w:left="170"/>
      <w:jc w:val="both"/>
    </w:pPr>
    <w:rPr>
      <w:rFonts w:ascii="Arial" w:hAnsi="Arial" w:cs="Arial"/>
      <w:i/>
      <w:iCs/>
      <w:color w:val="800080"/>
      <w:sz w:val="24"/>
      <w:szCs w:val="24"/>
    </w:rPr>
  </w:style>
  <w:style w:type="paragraph" w:customStyle="1" w:styleId="aff7">
    <w:name w:val="Информация об изменениях документа"/>
    <w:basedOn w:val="aff6"/>
    <w:next w:val="a1"/>
    <w:uiPriority w:val="99"/>
    <w:rsid w:val="00710524"/>
    <w:pPr>
      <w:ind w:left="0"/>
    </w:pPr>
  </w:style>
  <w:style w:type="paragraph" w:customStyle="1" w:styleId="aff8">
    <w:name w:val="Текст (лев. подпись)"/>
    <w:basedOn w:val="a1"/>
    <w:next w:val="a1"/>
    <w:uiPriority w:val="99"/>
    <w:rsid w:val="00710524"/>
    <w:rPr>
      <w:rFonts w:ascii="Arial" w:hAnsi="Arial" w:cs="Arial"/>
      <w:sz w:val="24"/>
      <w:szCs w:val="24"/>
    </w:rPr>
  </w:style>
  <w:style w:type="paragraph" w:customStyle="1" w:styleId="aff9">
    <w:name w:val="Колонтитул (левый)"/>
    <w:basedOn w:val="aff8"/>
    <w:next w:val="a1"/>
    <w:uiPriority w:val="99"/>
    <w:rsid w:val="00710524"/>
    <w:pPr>
      <w:jc w:val="both"/>
    </w:pPr>
    <w:rPr>
      <w:sz w:val="16"/>
      <w:szCs w:val="16"/>
    </w:rPr>
  </w:style>
  <w:style w:type="paragraph" w:customStyle="1" w:styleId="affa">
    <w:name w:val="Текст (прав. подпись)"/>
    <w:basedOn w:val="a1"/>
    <w:next w:val="a1"/>
    <w:uiPriority w:val="99"/>
    <w:rsid w:val="00710524"/>
    <w:pPr>
      <w:jc w:val="right"/>
    </w:pPr>
    <w:rPr>
      <w:rFonts w:ascii="Arial" w:hAnsi="Arial" w:cs="Arial"/>
      <w:sz w:val="24"/>
      <w:szCs w:val="24"/>
    </w:rPr>
  </w:style>
  <w:style w:type="paragraph" w:customStyle="1" w:styleId="affb">
    <w:name w:val="Колонтитул (правый)"/>
    <w:basedOn w:val="affa"/>
    <w:next w:val="a1"/>
    <w:uiPriority w:val="99"/>
    <w:rsid w:val="00710524"/>
    <w:pPr>
      <w:jc w:val="both"/>
    </w:pPr>
    <w:rPr>
      <w:sz w:val="16"/>
      <w:szCs w:val="16"/>
    </w:rPr>
  </w:style>
  <w:style w:type="paragraph" w:customStyle="1" w:styleId="affc">
    <w:name w:val="Комментарий пользователя"/>
    <w:basedOn w:val="aff6"/>
    <w:next w:val="a1"/>
    <w:uiPriority w:val="99"/>
    <w:rsid w:val="00710524"/>
    <w:pPr>
      <w:ind w:left="0"/>
      <w:jc w:val="left"/>
    </w:pPr>
    <w:rPr>
      <w:i w:val="0"/>
      <w:iCs w:val="0"/>
      <w:color w:val="000080"/>
    </w:rPr>
  </w:style>
  <w:style w:type="paragraph" w:customStyle="1" w:styleId="affd">
    <w:name w:val="Куда обратиться?"/>
    <w:basedOn w:val="a1"/>
    <w:next w:val="a1"/>
    <w:uiPriority w:val="99"/>
    <w:rsid w:val="00710524"/>
    <w:pPr>
      <w:jc w:val="both"/>
    </w:pPr>
    <w:rPr>
      <w:rFonts w:ascii="Arial" w:hAnsi="Arial" w:cs="Arial"/>
      <w:sz w:val="24"/>
      <w:szCs w:val="24"/>
    </w:rPr>
  </w:style>
  <w:style w:type="paragraph" w:customStyle="1" w:styleId="affe">
    <w:name w:val="Моноширинный"/>
    <w:basedOn w:val="a1"/>
    <w:next w:val="a1"/>
    <w:uiPriority w:val="99"/>
    <w:rsid w:val="00710524"/>
    <w:pPr>
      <w:jc w:val="both"/>
    </w:pPr>
    <w:rPr>
      <w:rFonts w:ascii="Courier New" w:hAnsi="Courier New" w:cs="Courier New"/>
      <w:sz w:val="24"/>
      <w:szCs w:val="24"/>
    </w:rPr>
  </w:style>
  <w:style w:type="character" w:customStyle="1" w:styleId="afff">
    <w:name w:val="Найденные слова"/>
    <w:uiPriority w:val="99"/>
    <w:rsid w:val="00710524"/>
    <w:rPr>
      <w:b w:val="0"/>
      <w:bCs w:val="0"/>
      <w:color w:val="000080"/>
    </w:rPr>
  </w:style>
  <w:style w:type="character" w:customStyle="1" w:styleId="afff0">
    <w:name w:val="Не вступил в силу"/>
    <w:uiPriority w:val="99"/>
    <w:rsid w:val="00710524"/>
    <w:rPr>
      <w:b w:val="0"/>
      <w:bCs w:val="0"/>
      <w:color w:val="008080"/>
    </w:rPr>
  </w:style>
  <w:style w:type="paragraph" w:customStyle="1" w:styleId="afff1">
    <w:name w:val="Необходимые документы"/>
    <w:basedOn w:val="a1"/>
    <w:next w:val="a1"/>
    <w:uiPriority w:val="99"/>
    <w:rsid w:val="00710524"/>
    <w:pPr>
      <w:ind w:left="118"/>
      <w:jc w:val="both"/>
    </w:pPr>
    <w:rPr>
      <w:rFonts w:ascii="Arial" w:hAnsi="Arial" w:cs="Arial"/>
      <w:sz w:val="24"/>
      <w:szCs w:val="24"/>
    </w:rPr>
  </w:style>
  <w:style w:type="paragraph" w:customStyle="1" w:styleId="afff2">
    <w:name w:val="Нормальный (таблица)"/>
    <w:basedOn w:val="a1"/>
    <w:next w:val="a1"/>
    <w:uiPriority w:val="99"/>
    <w:rsid w:val="00710524"/>
    <w:pPr>
      <w:jc w:val="both"/>
    </w:pPr>
    <w:rPr>
      <w:rFonts w:ascii="Arial" w:hAnsi="Arial" w:cs="Arial"/>
      <w:sz w:val="24"/>
      <w:szCs w:val="24"/>
    </w:rPr>
  </w:style>
  <w:style w:type="paragraph" w:customStyle="1" w:styleId="afff3">
    <w:name w:val="Объект"/>
    <w:basedOn w:val="a1"/>
    <w:next w:val="a1"/>
    <w:uiPriority w:val="99"/>
    <w:rsid w:val="00710524"/>
    <w:pPr>
      <w:jc w:val="both"/>
    </w:pPr>
    <w:rPr>
      <w:rFonts w:ascii="Arial" w:hAnsi="Arial" w:cs="Arial"/>
      <w:sz w:val="24"/>
      <w:szCs w:val="24"/>
    </w:rPr>
  </w:style>
  <w:style w:type="paragraph" w:customStyle="1" w:styleId="afff4">
    <w:name w:val="Таблицы (моноширинный)"/>
    <w:basedOn w:val="a1"/>
    <w:next w:val="a1"/>
    <w:rsid w:val="00710524"/>
    <w:pPr>
      <w:jc w:val="both"/>
    </w:pPr>
    <w:rPr>
      <w:rFonts w:ascii="Courier New" w:hAnsi="Courier New" w:cs="Courier New"/>
      <w:sz w:val="24"/>
      <w:szCs w:val="24"/>
    </w:rPr>
  </w:style>
  <w:style w:type="paragraph" w:customStyle="1" w:styleId="afff5">
    <w:name w:val="Оглавление"/>
    <w:basedOn w:val="afff4"/>
    <w:next w:val="a1"/>
    <w:uiPriority w:val="99"/>
    <w:rsid w:val="00710524"/>
    <w:pPr>
      <w:ind w:left="140"/>
    </w:pPr>
    <w:rPr>
      <w:rFonts w:ascii="Arial" w:hAnsi="Arial" w:cs="Arial"/>
    </w:rPr>
  </w:style>
  <w:style w:type="character" w:customStyle="1" w:styleId="afff6">
    <w:name w:val="Опечатки"/>
    <w:uiPriority w:val="99"/>
    <w:rsid w:val="00710524"/>
    <w:rPr>
      <w:color w:val="FF0000"/>
    </w:rPr>
  </w:style>
  <w:style w:type="paragraph" w:customStyle="1" w:styleId="afff7">
    <w:name w:val="Переменная часть"/>
    <w:basedOn w:val="aff"/>
    <w:next w:val="a1"/>
    <w:uiPriority w:val="99"/>
    <w:rsid w:val="00710524"/>
    <w:rPr>
      <w:rFonts w:ascii="Arial" w:hAnsi="Arial" w:cs="Arial"/>
      <w:sz w:val="20"/>
      <w:szCs w:val="20"/>
    </w:rPr>
  </w:style>
  <w:style w:type="paragraph" w:customStyle="1" w:styleId="afff8">
    <w:name w:val="Постоянная часть"/>
    <w:basedOn w:val="aff"/>
    <w:next w:val="a1"/>
    <w:uiPriority w:val="99"/>
    <w:rsid w:val="00710524"/>
    <w:rPr>
      <w:rFonts w:ascii="Arial" w:hAnsi="Arial" w:cs="Arial"/>
      <w:sz w:val="22"/>
      <w:szCs w:val="22"/>
    </w:rPr>
  </w:style>
  <w:style w:type="paragraph" w:customStyle="1" w:styleId="afff9">
    <w:name w:val="Прижатый влево"/>
    <w:basedOn w:val="a1"/>
    <w:next w:val="a1"/>
    <w:uiPriority w:val="99"/>
    <w:rsid w:val="00710524"/>
    <w:rPr>
      <w:rFonts w:ascii="Arial" w:hAnsi="Arial" w:cs="Arial"/>
      <w:sz w:val="24"/>
      <w:szCs w:val="24"/>
    </w:rPr>
  </w:style>
  <w:style w:type="paragraph" w:customStyle="1" w:styleId="afffa">
    <w:name w:val="Пример."/>
    <w:basedOn w:val="a1"/>
    <w:next w:val="a1"/>
    <w:uiPriority w:val="99"/>
    <w:rsid w:val="00710524"/>
    <w:pPr>
      <w:ind w:left="118" w:firstLine="602"/>
      <w:jc w:val="both"/>
    </w:pPr>
    <w:rPr>
      <w:rFonts w:ascii="Arial" w:hAnsi="Arial" w:cs="Arial"/>
      <w:sz w:val="24"/>
      <w:szCs w:val="24"/>
    </w:rPr>
  </w:style>
  <w:style w:type="paragraph" w:customStyle="1" w:styleId="afffb">
    <w:name w:val="Примечание."/>
    <w:basedOn w:val="aff6"/>
    <w:next w:val="a1"/>
    <w:uiPriority w:val="99"/>
    <w:rsid w:val="00710524"/>
    <w:pPr>
      <w:ind w:left="0"/>
    </w:pPr>
    <w:rPr>
      <w:i w:val="0"/>
      <w:iCs w:val="0"/>
      <w:color w:val="auto"/>
    </w:rPr>
  </w:style>
  <w:style w:type="character" w:customStyle="1" w:styleId="afffc">
    <w:name w:val="Продолжение ссылки"/>
    <w:uiPriority w:val="99"/>
    <w:rsid w:val="00710524"/>
    <w:rPr>
      <w:b w:val="0"/>
      <w:bCs w:val="0"/>
      <w:color w:val="008000"/>
    </w:rPr>
  </w:style>
  <w:style w:type="paragraph" w:customStyle="1" w:styleId="afffd">
    <w:name w:val="Словарная статья"/>
    <w:basedOn w:val="a1"/>
    <w:next w:val="a1"/>
    <w:uiPriority w:val="99"/>
    <w:rsid w:val="00710524"/>
    <w:pPr>
      <w:ind w:right="118"/>
      <w:jc w:val="both"/>
    </w:pPr>
    <w:rPr>
      <w:rFonts w:ascii="Arial" w:hAnsi="Arial" w:cs="Arial"/>
      <w:sz w:val="24"/>
      <w:szCs w:val="24"/>
    </w:rPr>
  </w:style>
  <w:style w:type="character" w:customStyle="1" w:styleId="afffe">
    <w:name w:val="Сравнение редакций"/>
    <w:uiPriority w:val="99"/>
    <w:rsid w:val="00710524"/>
    <w:rPr>
      <w:b w:val="0"/>
      <w:bCs w:val="0"/>
      <w:color w:val="000080"/>
    </w:rPr>
  </w:style>
  <w:style w:type="character" w:customStyle="1" w:styleId="affff">
    <w:name w:val="Сравнение редакций. Добавленный фрагмент"/>
    <w:uiPriority w:val="99"/>
    <w:rsid w:val="00710524"/>
    <w:rPr>
      <w:color w:val="0000FF"/>
    </w:rPr>
  </w:style>
  <w:style w:type="character" w:customStyle="1" w:styleId="affff0">
    <w:name w:val="Сравнение редакций. Удаленный фрагмент"/>
    <w:uiPriority w:val="99"/>
    <w:rsid w:val="00710524"/>
    <w:rPr>
      <w:strike/>
      <w:color w:val="808000"/>
    </w:rPr>
  </w:style>
  <w:style w:type="paragraph" w:customStyle="1" w:styleId="affff1">
    <w:name w:val="Текст (справка)"/>
    <w:basedOn w:val="a1"/>
    <w:next w:val="a1"/>
    <w:uiPriority w:val="99"/>
    <w:rsid w:val="00710524"/>
    <w:pPr>
      <w:ind w:left="170" w:right="170"/>
    </w:pPr>
    <w:rPr>
      <w:rFonts w:ascii="Arial" w:hAnsi="Arial" w:cs="Arial"/>
      <w:sz w:val="24"/>
      <w:szCs w:val="24"/>
    </w:rPr>
  </w:style>
  <w:style w:type="paragraph" w:customStyle="1" w:styleId="affff2">
    <w:name w:val="Текст в таблице"/>
    <w:basedOn w:val="afff2"/>
    <w:next w:val="a1"/>
    <w:uiPriority w:val="99"/>
    <w:rsid w:val="00710524"/>
    <w:pPr>
      <w:ind w:firstLine="500"/>
    </w:pPr>
  </w:style>
  <w:style w:type="paragraph" w:customStyle="1" w:styleId="affff3">
    <w:name w:val="Технический комментарий"/>
    <w:basedOn w:val="a1"/>
    <w:next w:val="a1"/>
    <w:uiPriority w:val="99"/>
    <w:rsid w:val="00710524"/>
    <w:rPr>
      <w:rFonts w:ascii="Arial" w:hAnsi="Arial" w:cs="Arial"/>
      <w:sz w:val="24"/>
      <w:szCs w:val="24"/>
    </w:rPr>
  </w:style>
  <w:style w:type="character" w:customStyle="1" w:styleId="affff4">
    <w:name w:val="Утратил силу"/>
    <w:uiPriority w:val="99"/>
    <w:rsid w:val="00710524"/>
    <w:rPr>
      <w:b w:val="0"/>
      <w:bCs w:val="0"/>
      <w:strike/>
      <w:color w:val="808000"/>
    </w:rPr>
  </w:style>
  <w:style w:type="paragraph" w:customStyle="1" w:styleId="affff5">
    <w:name w:val="Центрированный (таблица)"/>
    <w:basedOn w:val="afff2"/>
    <w:next w:val="a1"/>
    <w:uiPriority w:val="99"/>
    <w:rsid w:val="00710524"/>
    <w:pPr>
      <w:jc w:val="center"/>
    </w:pPr>
  </w:style>
  <w:style w:type="character" w:styleId="affff6">
    <w:name w:val="FollowedHyperlink"/>
    <w:uiPriority w:val="99"/>
    <w:rsid w:val="00710524"/>
    <w:rPr>
      <w:color w:val="800080"/>
      <w:u w:val="single"/>
    </w:rPr>
  </w:style>
  <w:style w:type="paragraph" w:customStyle="1" w:styleId="Style6">
    <w:name w:val="Style6"/>
    <w:basedOn w:val="a1"/>
    <w:uiPriority w:val="99"/>
    <w:rsid w:val="00710524"/>
    <w:pPr>
      <w:spacing w:line="277" w:lineRule="exact"/>
      <w:ind w:firstLine="238"/>
      <w:jc w:val="both"/>
    </w:pPr>
    <w:rPr>
      <w:sz w:val="24"/>
      <w:szCs w:val="24"/>
    </w:rPr>
  </w:style>
  <w:style w:type="character" w:customStyle="1" w:styleId="FontStyle11">
    <w:name w:val="Font Style11"/>
    <w:uiPriority w:val="99"/>
    <w:rsid w:val="00710524"/>
    <w:rPr>
      <w:rFonts w:ascii="Times New Roman" w:hAnsi="Times New Roman" w:cs="Times New Roman"/>
      <w:b/>
      <w:bCs/>
      <w:sz w:val="22"/>
      <w:szCs w:val="22"/>
    </w:rPr>
  </w:style>
  <w:style w:type="character" w:customStyle="1" w:styleId="FontStyle12">
    <w:name w:val="Font Style12"/>
    <w:uiPriority w:val="99"/>
    <w:rsid w:val="00710524"/>
    <w:rPr>
      <w:rFonts w:ascii="Times New Roman" w:hAnsi="Times New Roman" w:cs="Times New Roman"/>
      <w:sz w:val="22"/>
      <w:szCs w:val="22"/>
    </w:rPr>
  </w:style>
  <w:style w:type="paragraph" w:customStyle="1" w:styleId="affff7">
    <w:name w:val="основной"/>
    <w:basedOn w:val="a1"/>
    <w:link w:val="affff8"/>
    <w:rsid w:val="00710524"/>
    <w:pPr>
      <w:keepNext/>
      <w:widowControl/>
      <w:autoSpaceDE/>
      <w:autoSpaceDN/>
      <w:adjustRightInd/>
    </w:pPr>
    <w:rPr>
      <w:sz w:val="24"/>
    </w:rPr>
  </w:style>
  <w:style w:type="paragraph" w:customStyle="1" w:styleId="16">
    <w:name w:val="Абзац списка1"/>
    <w:basedOn w:val="a1"/>
    <w:uiPriority w:val="99"/>
    <w:rsid w:val="00710524"/>
    <w:pPr>
      <w:widowControl/>
      <w:autoSpaceDE/>
      <w:autoSpaceDN/>
      <w:adjustRightInd/>
      <w:spacing w:after="200" w:line="276" w:lineRule="auto"/>
      <w:ind w:left="720"/>
    </w:pPr>
    <w:rPr>
      <w:rFonts w:ascii="Calibri" w:hAnsi="Calibri"/>
      <w:sz w:val="22"/>
      <w:szCs w:val="22"/>
    </w:rPr>
  </w:style>
  <w:style w:type="paragraph" w:customStyle="1" w:styleId="affff9">
    <w:name w:val="Таблица"/>
    <w:basedOn w:val="a1"/>
    <w:next w:val="a1"/>
    <w:qFormat/>
    <w:rsid w:val="00710524"/>
    <w:pPr>
      <w:autoSpaceDE/>
      <w:autoSpaceDN/>
      <w:adjustRightInd/>
    </w:pPr>
    <w:rPr>
      <w:rFonts w:eastAsia="Calibri"/>
      <w:sz w:val="24"/>
      <w:szCs w:val="22"/>
      <w:lang w:eastAsia="en-US"/>
    </w:rPr>
  </w:style>
  <w:style w:type="paragraph" w:styleId="affffa">
    <w:name w:val="List Paragraph"/>
    <w:basedOn w:val="a1"/>
    <w:uiPriority w:val="34"/>
    <w:qFormat/>
    <w:rsid w:val="0071052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Iauiue">
    <w:name w:val="Iau?iue"/>
    <w:uiPriority w:val="99"/>
    <w:rsid w:val="00710524"/>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710524"/>
    <w:pPr>
      <w:autoSpaceDE w:val="0"/>
      <w:autoSpaceDN w:val="0"/>
      <w:adjustRightInd w:val="0"/>
      <w:spacing w:after="0" w:line="240" w:lineRule="auto"/>
    </w:pPr>
    <w:rPr>
      <w:rFonts w:ascii="Arial" w:eastAsia="Calibri" w:hAnsi="Arial" w:cs="Arial"/>
      <w:color w:val="000000"/>
      <w:sz w:val="24"/>
      <w:szCs w:val="24"/>
    </w:rPr>
  </w:style>
  <w:style w:type="paragraph" w:customStyle="1" w:styleId="affffb">
    <w:name w:val="Îáû÷íûé"/>
    <w:rsid w:val="00710524"/>
    <w:pPr>
      <w:widowControl w:val="0"/>
      <w:spacing w:after="0" w:line="240" w:lineRule="auto"/>
    </w:pPr>
    <w:rPr>
      <w:rFonts w:ascii="Times New Roman" w:eastAsia="Times New Roman" w:hAnsi="Times New Roman" w:cs="Times New Roman"/>
      <w:sz w:val="28"/>
      <w:szCs w:val="20"/>
      <w:lang w:eastAsia="ru-RU"/>
    </w:rPr>
  </w:style>
  <w:style w:type="character" w:customStyle="1" w:styleId="affff8">
    <w:name w:val="основной Знак"/>
    <w:link w:val="affff7"/>
    <w:rsid w:val="00710524"/>
    <w:rPr>
      <w:rFonts w:ascii="Times New Roman" w:eastAsia="Times New Roman" w:hAnsi="Times New Roman" w:cs="Times New Roman"/>
      <w:sz w:val="24"/>
      <w:szCs w:val="20"/>
      <w:lang w:eastAsia="ru-RU"/>
    </w:rPr>
  </w:style>
  <w:style w:type="paragraph" w:customStyle="1" w:styleId="35">
    <w:name w:val="Îñíîâíîé òåêñò ñ îòñòóïîì 3"/>
    <w:basedOn w:val="affffb"/>
    <w:rsid w:val="00710524"/>
    <w:pPr>
      <w:ind w:firstLine="567"/>
      <w:jc w:val="both"/>
    </w:pPr>
    <w:rPr>
      <w:rFonts w:ascii="Peterburg" w:hAnsi="Peterburg"/>
      <w:b/>
      <w:i/>
      <w:sz w:val="24"/>
    </w:rPr>
  </w:style>
  <w:style w:type="paragraph" w:customStyle="1" w:styleId="nienie">
    <w:name w:val="nienie"/>
    <w:basedOn w:val="Iauiue"/>
    <w:rsid w:val="00710524"/>
    <w:pPr>
      <w:keepLines/>
      <w:ind w:left="709" w:hanging="284"/>
      <w:jc w:val="both"/>
    </w:pPr>
    <w:rPr>
      <w:rFonts w:ascii="Peterburg" w:hAnsi="Peterburg"/>
      <w:sz w:val="24"/>
    </w:rPr>
  </w:style>
  <w:style w:type="paragraph" w:customStyle="1" w:styleId="Iniiaiieoaeno">
    <w:name w:val="Iniiaiie oaeno"/>
    <w:basedOn w:val="Iauiue"/>
    <w:rsid w:val="00710524"/>
    <w:pPr>
      <w:widowControl/>
      <w:jc w:val="both"/>
    </w:pPr>
    <w:rPr>
      <w:rFonts w:ascii="Peterburg" w:hAnsi="Peterburg"/>
    </w:rPr>
  </w:style>
  <w:style w:type="paragraph" w:customStyle="1" w:styleId="Iniiaiieoaeno2">
    <w:name w:val="Iniiaiie oaeno 2"/>
    <w:basedOn w:val="a1"/>
    <w:rsid w:val="00710524"/>
    <w:pPr>
      <w:autoSpaceDE/>
      <w:autoSpaceDN/>
      <w:adjustRightInd/>
      <w:ind w:firstLine="567"/>
      <w:jc w:val="both"/>
    </w:pPr>
    <w:rPr>
      <w:b/>
      <w:color w:val="000000"/>
      <w:sz w:val="24"/>
    </w:rPr>
  </w:style>
  <w:style w:type="paragraph" w:customStyle="1" w:styleId="Iniiaiieoaenonionooiii2">
    <w:name w:val="Iniiaiie oaeno n ionooiii 2"/>
    <w:basedOn w:val="Iauiue"/>
    <w:rsid w:val="00710524"/>
    <w:pPr>
      <w:widowControl/>
      <w:ind w:firstLine="284"/>
      <w:jc w:val="both"/>
    </w:pPr>
    <w:rPr>
      <w:rFonts w:ascii="Peterburg" w:hAnsi="Peterburg"/>
    </w:rPr>
  </w:style>
  <w:style w:type="paragraph" w:customStyle="1" w:styleId="26">
    <w:name w:val="Îñíîâíîé òåêñò 2"/>
    <w:basedOn w:val="affffb"/>
    <w:rsid w:val="00710524"/>
    <w:pPr>
      <w:ind w:firstLine="720"/>
      <w:jc w:val="both"/>
    </w:pPr>
    <w:rPr>
      <w:b/>
      <w:color w:val="000000"/>
      <w:sz w:val="24"/>
      <w:lang w:val="en-US"/>
    </w:rPr>
  </w:style>
  <w:style w:type="paragraph" w:customStyle="1" w:styleId="textn">
    <w:name w:val="textn"/>
    <w:basedOn w:val="a1"/>
    <w:rsid w:val="00710524"/>
    <w:pPr>
      <w:widowControl/>
      <w:autoSpaceDE/>
      <w:autoSpaceDN/>
      <w:adjustRightInd/>
      <w:spacing w:before="100" w:beforeAutospacing="1" w:after="100" w:afterAutospacing="1"/>
    </w:pPr>
    <w:rPr>
      <w:sz w:val="24"/>
      <w:szCs w:val="24"/>
    </w:rPr>
  </w:style>
  <w:style w:type="paragraph" w:styleId="affffc">
    <w:name w:val="Document Map"/>
    <w:basedOn w:val="a1"/>
    <w:link w:val="affffd"/>
    <w:rsid w:val="00710524"/>
    <w:pPr>
      <w:widowControl/>
      <w:shd w:val="clear" w:color="auto" w:fill="000080"/>
      <w:autoSpaceDE/>
      <w:autoSpaceDN/>
      <w:adjustRightInd/>
    </w:pPr>
    <w:rPr>
      <w:rFonts w:ascii="Tahoma" w:hAnsi="Tahoma" w:cs="Tahoma"/>
    </w:rPr>
  </w:style>
  <w:style w:type="character" w:customStyle="1" w:styleId="affffd">
    <w:name w:val="Схема документа Знак"/>
    <w:basedOn w:val="a2"/>
    <w:link w:val="affffc"/>
    <w:rsid w:val="00710524"/>
    <w:rPr>
      <w:rFonts w:ascii="Tahoma" w:eastAsia="Times New Roman" w:hAnsi="Tahoma" w:cs="Tahoma"/>
      <w:sz w:val="20"/>
      <w:szCs w:val="20"/>
      <w:shd w:val="clear" w:color="auto" w:fill="000080"/>
      <w:lang w:eastAsia="ru-RU"/>
    </w:rPr>
  </w:style>
  <w:style w:type="table" w:styleId="affffe">
    <w:name w:val="Table Grid"/>
    <w:basedOn w:val="a3"/>
    <w:rsid w:val="00710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
    <w:name w:val="u"/>
    <w:basedOn w:val="a1"/>
    <w:uiPriority w:val="99"/>
    <w:rsid w:val="00710524"/>
    <w:pPr>
      <w:widowControl/>
      <w:autoSpaceDE/>
      <w:autoSpaceDN/>
      <w:adjustRightInd/>
      <w:spacing w:before="100" w:beforeAutospacing="1" w:after="100" w:afterAutospacing="1"/>
    </w:pPr>
    <w:rPr>
      <w:sz w:val="24"/>
      <w:szCs w:val="24"/>
    </w:rPr>
  </w:style>
  <w:style w:type="paragraph" w:customStyle="1" w:styleId="uni">
    <w:name w:val="uni"/>
    <w:basedOn w:val="a1"/>
    <w:uiPriority w:val="99"/>
    <w:rsid w:val="00710524"/>
    <w:pPr>
      <w:widowControl/>
      <w:autoSpaceDE/>
      <w:autoSpaceDN/>
      <w:adjustRightInd/>
      <w:spacing w:before="100" w:beforeAutospacing="1" w:after="100" w:afterAutospacing="1"/>
    </w:pPr>
    <w:rPr>
      <w:sz w:val="24"/>
      <w:szCs w:val="24"/>
    </w:rPr>
  </w:style>
  <w:style w:type="paragraph" w:customStyle="1" w:styleId="unip">
    <w:name w:val="unip"/>
    <w:basedOn w:val="a1"/>
    <w:uiPriority w:val="99"/>
    <w:rsid w:val="00710524"/>
    <w:pPr>
      <w:widowControl/>
      <w:autoSpaceDE/>
      <w:autoSpaceDN/>
      <w:adjustRightInd/>
      <w:spacing w:before="100" w:beforeAutospacing="1" w:after="100" w:afterAutospacing="1"/>
    </w:pPr>
    <w:rPr>
      <w:sz w:val="24"/>
      <w:szCs w:val="24"/>
    </w:rPr>
  </w:style>
  <w:style w:type="paragraph" w:customStyle="1" w:styleId="cv">
    <w:name w:val="cv"/>
    <w:basedOn w:val="a1"/>
    <w:rsid w:val="00710524"/>
    <w:pPr>
      <w:widowControl/>
      <w:autoSpaceDE/>
      <w:autoSpaceDN/>
      <w:adjustRightInd/>
      <w:spacing w:before="100" w:beforeAutospacing="1" w:after="100" w:afterAutospacing="1"/>
    </w:pPr>
    <w:rPr>
      <w:sz w:val="24"/>
      <w:szCs w:val="24"/>
    </w:rPr>
  </w:style>
  <w:style w:type="paragraph" w:customStyle="1" w:styleId="Style2">
    <w:name w:val="Style2"/>
    <w:basedOn w:val="a1"/>
    <w:uiPriority w:val="99"/>
    <w:rsid w:val="00710524"/>
    <w:rPr>
      <w:sz w:val="24"/>
      <w:szCs w:val="24"/>
    </w:rPr>
  </w:style>
  <w:style w:type="paragraph" w:styleId="27">
    <w:name w:val="toc 2"/>
    <w:basedOn w:val="a1"/>
    <w:next w:val="a1"/>
    <w:autoRedefine/>
    <w:uiPriority w:val="39"/>
    <w:unhideWhenUsed/>
    <w:qFormat/>
    <w:rsid w:val="00710524"/>
    <w:pPr>
      <w:widowControl/>
      <w:tabs>
        <w:tab w:val="right" w:leader="dot" w:pos="9356"/>
      </w:tabs>
      <w:autoSpaceDE/>
      <w:autoSpaceDN/>
      <w:adjustRightInd/>
      <w:contextualSpacing/>
    </w:pPr>
    <w:rPr>
      <w:rFonts w:eastAsia="Calibri"/>
      <w:b/>
      <w:color w:val="000000"/>
      <w:sz w:val="24"/>
      <w:lang w:eastAsia="en-US"/>
    </w:rPr>
  </w:style>
  <w:style w:type="paragraph" w:customStyle="1" w:styleId="afffff">
    <w:name w:val="Стиль статьи правил"/>
    <w:basedOn w:val="a1"/>
    <w:rsid w:val="00710524"/>
    <w:pPr>
      <w:widowControl/>
      <w:autoSpaceDE/>
      <w:autoSpaceDN/>
      <w:adjustRightInd/>
      <w:ind w:firstLine="680"/>
      <w:jc w:val="both"/>
    </w:pPr>
    <w:rPr>
      <w:b/>
      <w:i/>
      <w:sz w:val="28"/>
      <w:szCs w:val="28"/>
    </w:rPr>
  </w:style>
  <w:style w:type="paragraph" w:customStyle="1" w:styleId="Style1">
    <w:name w:val="Style1"/>
    <w:basedOn w:val="a1"/>
    <w:uiPriority w:val="99"/>
    <w:rsid w:val="00710524"/>
    <w:pPr>
      <w:widowControl/>
      <w:autoSpaceDE/>
      <w:autoSpaceDN/>
      <w:adjustRightInd/>
      <w:spacing w:line="297" w:lineRule="exact"/>
      <w:ind w:firstLine="713"/>
      <w:jc w:val="both"/>
    </w:pPr>
  </w:style>
  <w:style w:type="paragraph" w:customStyle="1" w:styleId="Style5">
    <w:name w:val="Style5"/>
    <w:basedOn w:val="a1"/>
    <w:uiPriority w:val="99"/>
    <w:rsid w:val="00710524"/>
    <w:pPr>
      <w:widowControl/>
      <w:autoSpaceDE/>
      <w:autoSpaceDN/>
      <w:adjustRightInd/>
      <w:spacing w:line="295" w:lineRule="exact"/>
      <w:ind w:hanging="346"/>
    </w:pPr>
  </w:style>
  <w:style w:type="paragraph" w:customStyle="1" w:styleId="Style3">
    <w:name w:val="Style3"/>
    <w:basedOn w:val="a1"/>
    <w:uiPriority w:val="99"/>
    <w:rsid w:val="00710524"/>
    <w:rPr>
      <w:sz w:val="24"/>
      <w:szCs w:val="24"/>
    </w:rPr>
  </w:style>
  <w:style w:type="paragraph" w:customStyle="1" w:styleId="afffff0">
    <w:name w:val="Статья"/>
    <w:basedOn w:val="a1"/>
    <w:rsid w:val="00710524"/>
    <w:pPr>
      <w:widowControl/>
      <w:spacing w:line="360" w:lineRule="auto"/>
      <w:ind w:firstLine="540"/>
    </w:pPr>
    <w:rPr>
      <w:b/>
      <w:bCs/>
      <w:sz w:val="24"/>
      <w:szCs w:val="24"/>
    </w:rPr>
  </w:style>
  <w:style w:type="paragraph" w:customStyle="1" w:styleId="a">
    <w:name w:val="Список Маркир"/>
    <w:basedOn w:val="a1"/>
    <w:rsid w:val="00710524"/>
    <w:pPr>
      <w:widowControl/>
      <w:numPr>
        <w:numId w:val="13"/>
      </w:numPr>
      <w:tabs>
        <w:tab w:val="clear" w:pos="390"/>
        <w:tab w:val="left" w:pos="900"/>
      </w:tabs>
      <w:autoSpaceDE/>
      <w:autoSpaceDN/>
      <w:adjustRightInd/>
      <w:spacing w:line="360" w:lineRule="auto"/>
      <w:ind w:left="0" w:firstLine="720"/>
      <w:jc w:val="both"/>
    </w:pPr>
    <w:rPr>
      <w:sz w:val="24"/>
      <w:szCs w:val="24"/>
    </w:rPr>
  </w:style>
  <w:style w:type="character" w:customStyle="1" w:styleId="310">
    <w:name w:val="Основной текст 3 Знак1"/>
    <w:rsid w:val="00710524"/>
    <w:rPr>
      <w:sz w:val="28"/>
      <w:szCs w:val="24"/>
    </w:rPr>
  </w:style>
  <w:style w:type="paragraph" w:customStyle="1" w:styleId="B2E092F9785A484FA3FE7227E5CD88F4">
    <w:name w:val="B2E092F9785A484FA3FE7227E5CD88F4"/>
    <w:rsid w:val="00710524"/>
    <w:pPr>
      <w:spacing w:after="200" w:line="276" w:lineRule="auto"/>
    </w:pPr>
    <w:rPr>
      <w:rFonts w:ascii="Calibri" w:eastAsia="Times New Roman" w:hAnsi="Calibri" w:cs="Times New Roman"/>
      <w:lang w:eastAsia="ru-RU"/>
    </w:rPr>
  </w:style>
  <w:style w:type="paragraph" w:styleId="afffff1">
    <w:name w:val="TOC Heading"/>
    <w:basedOn w:val="11"/>
    <w:next w:val="a1"/>
    <w:uiPriority w:val="39"/>
    <w:unhideWhenUsed/>
    <w:qFormat/>
    <w:rsid w:val="00710524"/>
    <w:pPr>
      <w:keepLines/>
      <w:widowControl/>
      <w:autoSpaceDE/>
      <w:autoSpaceDN/>
      <w:adjustRightInd/>
      <w:spacing w:before="480" w:after="0" w:line="276" w:lineRule="auto"/>
      <w:outlineLvl w:val="9"/>
    </w:pPr>
    <w:rPr>
      <w:color w:val="365F91"/>
      <w:kern w:val="0"/>
      <w:sz w:val="28"/>
      <w:szCs w:val="28"/>
    </w:rPr>
  </w:style>
  <w:style w:type="paragraph" w:styleId="17">
    <w:name w:val="toc 1"/>
    <w:basedOn w:val="a1"/>
    <w:next w:val="a1"/>
    <w:autoRedefine/>
    <w:uiPriority w:val="39"/>
    <w:rsid w:val="00710524"/>
    <w:pPr>
      <w:widowControl/>
      <w:tabs>
        <w:tab w:val="right" w:leader="dot" w:pos="9345"/>
      </w:tabs>
      <w:autoSpaceDE/>
      <w:autoSpaceDN/>
      <w:adjustRightInd/>
      <w:jc w:val="both"/>
    </w:pPr>
    <w:rPr>
      <w:b/>
      <w:noProof/>
      <w:color w:val="000000"/>
      <w:sz w:val="24"/>
      <w:szCs w:val="24"/>
    </w:rPr>
  </w:style>
  <w:style w:type="paragraph" w:customStyle="1" w:styleId="130">
    <w:name w:val="13"/>
    <w:basedOn w:val="a1"/>
    <w:rsid w:val="00710524"/>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ffffb"/>
    <w:rsid w:val="00710524"/>
    <w:pPr>
      <w:ind w:firstLine="567"/>
      <w:jc w:val="both"/>
    </w:pPr>
    <w:rPr>
      <w:color w:val="000000"/>
      <w:sz w:val="24"/>
    </w:rPr>
  </w:style>
  <w:style w:type="paragraph" w:customStyle="1" w:styleId="caaieiaie2">
    <w:name w:val="caaieiaie 2"/>
    <w:basedOn w:val="Iauiue"/>
    <w:next w:val="Iauiue"/>
    <w:rsid w:val="00710524"/>
    <w:pPr>
      <w:keepNext/>
      <w:keepLines/>
      <w:spacing w:before="240" w:after="60"/>
      <w:jc w:val="center"/>
    </w:pPr>
    <w:rPr>
      <w:rFonts w:ascii="Peterburg" w:hAnsi="Peterburg"/>
      <w:b/>
      <w:sz w:val="24"/>
    </w:rPr>
  </w:style>
  <w:style w:type="paragraph" w:customStyle="1" w:styleId="28">
    <w:name w:val="Абзац списка2"/>
    <w:basedOn w:val="a1"/>
    <w:rsid w:val="00710524"/>
    <w:pPr>
      <w:widowControl/>
      <w:autoSpaceDE/>
      <w:autoSpaceDN/>
      <w:adjustRightInd/>
      <w:spacing w:after="200" w:line="276" w:lineRule="auto"/>
      <w:ind w:left="720"/>
    </w:pPr>
    <w:rPr>
      <w:rFonts w:ascii="Calibri" w:hAnsi="Calibri"/>
      <w:sz w:val="22"/>
      <w:szCs w:val="22"/>
    </w:rPr>
  </w:style>
  <w:style w:type="paragraph" w:customStyle="1" w:styleId="align-justify">
    <w:name w:val="align-justify"/>
    <w:basedOn w:val="a1"/>
    <w:rsid w:val="00710524"/>
    <w:pPr>
      <w:widowControl/>
      <w:autoSpaceDE/>
      <w:autoSpaceDN/>
      <w:adjustRightInd/>
      <w:spacing w:before="100" w:beforeAutospacing="1" w:after="100" w:afterAutospacing="1"/>
    </w:pPr>
    <w:rPr>
      <w:sz w:val="24"/>
      <w:szCs w:val="24"/>
    </w:rPr>
  </w:style>
  <w:style w:type="paragraph" w:styleId="36">
    <w:name w:val="toc 3"/>
    <w:basedOn w:val="a1"/>
    <w:next w:val="a1"/>
    <w:autoRedefine/>
    <w:uiPriority w:val="39"/>
    <w:unhideWhenUsed/>
    <w:rsid w:val="00710524"/>
    <w:pPr>
      <w:widowControl/>
      <w:autoSpaceDE/>
      <w:autoSpaceDN/>
      <w:adjustRightInd/>
      <w:spacing w:after="100" w:line="276" w:lineRule="auto"/>
      <w:ind w:left="440"/>
    </w:pPr>
    <w:rPr>
      <w:rFonts w:ascii="Calibri" w:eastAsia="Calibri" w:hAnsi="Calibri"/>
      <w:sz w:val="22"/>
      <w:szCs w:val="22"/>
      <w:lang w:eastAsia="en-US"/>
    </w:rPr>
  </w:style>
  <w:style w:type="paragraph" w:customStyle="1" w:styleId="Title1">
    <w:name w:val="Title1"/>
    <w:basedOn w:val="a1"/>
    <w:uiPriority w:val="99"/>
    <w:rsid w:val="00710524"/>
    <w:pPr>
      <w:widowControl/>
      <w:autoSpaceDE/>
      <w:autoSpaceDN/>
      <w:adjustRightInd/>
      <w:jc w:val="center"/>
    </w:pPr>
    <w:rPr>
      <w:b/>
      <w:bCs/>
      <w:sz w:val="28"/>
      <w:szCs w:val="28"/>
    </w:rPr>
  </w:style>
  <w:style w:type="paragraph" w:customStyle="1" w:styleId="s15">
    <w:name w:val="s_15"/>
    <w:basedOn w:val="a1"/>
    <w:rsid w:val="00710524"/>
    <w:pPr>
      <w:widowControl/>
      <w:autoSpaceDE/>
      <w:autoSpaceDN/>
      <w:adjustRightInd/>
      <w:spacing w:before="100" w:beforeAutospacing="1" w:after="100" w:afterAutospacing="1"/>
    </w:pPr>
    <w:rPr>
      <w:sz w:val="24"/>
      <w:szCs w:val="24"/>
    </w:rPr>
  </w:style>
  <w:style w:type="character" w:customStyle="1" w:styleId="z-">
    <w:name w:val="z-Начало формы Знак"/>
    <w:link w:val="z-0"/>
    <w:uiPriority w:val="99"/>
    <w:rsid w:val="00710524"/>
    <w:rPr>
      <w:rFonts w:ascii="Arial" w:hAnsi="Arial" w:cs="Arial"/>
      <w:vanish/>
      <w:sz w:val="16"/>
      <w:szCs w:val="16"/>
    </w:rPr>
  </w:style>
  <w:style w:type="paragraph" w:styleId="z-0">
    <w:name w:val="HTML Top of Form"/>
    <w:basedOn w:val="a1"/>
    <w:next w:val="a1"/>
    <w:link w:val="z-"/>
    <w:hidden/>
    <w:uiPriority w:val="99"/>
    <w:unhideWhenUsed/>
    <w:rsid w:val="00710524"/>
    <w:pPr>
      <w:widowControl/>
      <w:pBdr>
        <w:bottom w:val="single" w:sz="6" w:space="1" w:color="auto"/>
      </w:pBdr>
      <w:autoSpaceDE/>
      <w:autoSpaceDN/>
      <w:adjustRightInd/>
      <w:jc w:val="center"/>
    </w:pPr>
    <w:rPr>
      <w:rFonts w:ascii="Arial" w:eastAsiaTheme="minorHAnsi" w:hAnsi="Arial" w:cs="Arial"/>
      <w:vanish/>
      <w:sz w:val="16"/>
      <w:szCs w:val="16"/>
      <w:lang w:eastAsia="en-US"/>
    </w:rPr>
  </w:style>
  <w:style w:type="character" w:customStyle="1" w:styleId="z-1">
    <w:name w:val="z-Начало формы Знак1"/>
    <w:basedOn w:val="a2"/>
    <w:uiPriority w:val="99"/>
    <w:rsid w:val="00710524"/>
    <w:rPr>
      <w:rFonts w:ascii="Arial" w:eastAsia="Times New Roman" w:hAnsi="Arial" w:cs="Arial"/>
      <w:vanish/>
      <w:sz w:val="16"/>
      <w:szCs w:val="16"/>
      <w:lang w:eastAsia="ru-RU"/>
    </w:rPr>
  </w:style>
  <w:style w:type="paragraph" w:customStyle="1" w:styleId="formattext">
    <w:name w:val="formattext"/>
    <w:basedOn w:val="a1"/>
    <w:rsid w:val="00710524"/>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2"/>
    <w:rsid w:val="00710524"/>
  </w:style>
  <w:style w:type="paragraph" w:styleId="41">
    <w:name w:val="toc 4"/>
    <w:basedOn w:val="a1"/>
    <w:next w:val="a1"/>
    <w:autoRedefine/>
    <w:uiPriority w:val="39"/>
    <w:unhideWhenUsed/>
    <w:rsid w:val="00710524"/>
    <w:pPr>
      <w:tabs>
        <w:tab w:val="right" w:pos="10195"/>
      </w:tabs>
      <w:autoSpaceDE/>
      <w:autoSpaceDN/>
      <w:adjustRightInd/>
      <w:ind w:left="1418" w:firstLine="709"/>
      <w:jc w:val="both"/>
    </w:pPr>
    <w:rPr>
      <w:rFonts w:eastAsia="Calibri"/>
      <w:sz w:val="24"/>
      <w:szCs w:val="22"/>
      <w:lang w:eastAsia="en-US"/>
    </w:rPr>
  </w:style>
  <w:style w:type="paragraph" w:styleId="afffff2">
    <w:name w:val="annotation text"/>
    <w:basedOn w:val="a1"/>
    <w:link w:val="afffff3"/>
    <w:uiPriority w:val="99"/>
    <w:unhideWhenUsed/>
    <w:rsid w:val="00710524"/>
    <w:pPr>
      <w:widowControl/>
      <w:autoSpaceDE/>
      <w:autoSpaceDN/>
      <w:adjustRightInd/>
      <w:spacing w:after="200" w:line="276" w:lineRule="auto"/>
    </w:pPr>
    <w:rPr>
      <w:lang w:val="x-none" w:eastAsia="x-none"/>
    </w:rPr>
  </w:style>
  <w:style w:type="character" w:customStyle="1" w:styleId="afffff3">
    <w:name w:val="Текст примечания Знак"/>
    <w:basedOn w:val="a2"/>
    <w:link w:val="afffff2"/>
    <w:uiPriority w:val="99"/>
    <w:rsid w:val="00710524"/>
    <w:rPr>
      <w:rFonts w:ascii="Times New Roman" w:eastAsia="Times New Roman" w:hAnsi="Times New Roman" w:cs="Times New Roman"/>
      <w:sz w:val="20"/>
      <w:szCs w:val="20"/>
      <w:lang w:val="x-none" w:eastAsia="x-none"/>
    </w:rPr>
  </w:style>
  <w:style w:type="paragraph" w:styleId="afffff4">
    <w:name w:val="List"/>
    <w:basedOn w:val="ac"/>
    <w:uiPriority w:val="99"/>
    <w:unhideWhenUsed/>
    <w:rsid w:val="00710524"/>
    <w:pPr>
      <w:spacing w:line="360" w:lineRule="exact"/>
      <w:ind w:firstLine="720"/>
    </w:pPr>
    <w:rPr>
      <w:rFonts w:ascii="Arial" w:hAnsi="Arial" w:cs="Tahoma"/>
      <w:szCs w:val="20"/>
      <w:lang w:val="x-none" w:eastAsia="ar-SA"/>
    </w:rPr>
  </w:style>
  <w:style w:type="paragraph" w:customStyle="1" w:styleId="afffff5">
    <w:name w:val="_Обычный"/>
    <w:basedOn w:val="a1"/>
    <w:uiPriority w:val="99"/>
    <w:rsid w:val="00710524"/>
    <w:pPr>
      <w:widowControl/>
      <w:suppressAutoHyphens/>
      <w:autoSpaceDE/>
      <w:autoSpaceDN/>
      <w:adjustRightInd/>
      <w:spacing w:line="360" w:lineRule="auto"/>
      <w:ind w:firstLine="709"/>
      <w:jc w:val="both"/>
    </w:pPr>
    <w:rPr>
      <w:sz w:val="24"/>
      <w:szCs w:val="24"/>
      <w:lang w:eastAsia="ar-SA"/>
    </w:rPr>
  </w:style>
  <w:style w:type="character" w:customStyle="1" w:styleId="120">
    <w:name w:val="Таймс 12 Знак"/>
    <w:link w:val="121"/>
    <w:locked/>
    <w:rsid w:val="00710524"/>
    <w:rPr>
      <w:sz w:val="24"/>
      <w:szCs w:val="28"/>
      <w:lang w:val="x-none" w:eastAsia="x-none"/>
    </w:rPr>
  </w:style>
  <w:style w:type="paragraph" w:customStyle="1" w:styleId="121">
    <w:name w:val="Таймс 12"/>
    <w:basedOn w:val="a1"/>
    <w:link w:val="120"/>
    <w:qFormat/>
    <w:rsid w:val="00710524"/>
    <w:pPr>
      <w:widowControl/>
      <w:autoSpaceDE/>
      <w:autoSpaceDN/>
      <w:adjustRightInd/>
      <w:spacing w:before="120" w:after="120"/>
      <w:ind w:firstLine="713"/>
      <w:jc w:val="both"/>
    </w:pPr>
    <w:rPr>
      <w:rFonts w:asciiTheme="minorHAnsi" w:eastAsiaTheme="minorHAnsi" w:hAnsiTheme="minorHAnsi" w:cstheme="minorBidi"/>
      <w:sz w:val="24"/>
      <w:szCs w:val="28"/>
      <w:lang w:val="x-none" w:eastAsia="x-none"/>
    </w:rPr>
  </w:style>
  <w:style w:type="paragraph" w:customStyle="1" w:styleId="Style0">
    <w:name w:val="Style0"/>
    <w:basedOn w:val="a1"/>
    <w:uiPriority w:val="99"/>
    <w:rsid w:val="00710524"/>
    <w:pPr>
      <w:widowControl/>
      <w:autoSpaceDE/>
      <w:autoSpaceDN/>
      <w:adjustRightInd/>
    </w:pPr>
  </w:style>
  <w:style w:type="paragraph" w:customStyle="1" w:styleId="Style21">
    <w:name w:val="Style21"/>
    <w:basedOn w:val="a1"/>
    <w:uiPriority w:val="99"/>
    <w:rsid w:val="00710524"/>
    <w:pPr>
      <w:widowControl/>
      <w:autoSpaceDE/>
      <w:autoSpaceDN/>
      <w:adjustRightInd/>
    </w:pPr>
  </w:style>
  <w:style w:type="paragraph" w:customStyle="1" w:styleId="Style13">
    <w:name w:val="Style13"/>
    <w:basedOn w:val="a1"/>
    <w:uiPriority w:val="99"/>
    <w:rsid w:val="00710524"/>
    <w:pPr>
      <w:widowControl/>
      <w:autoSpaceDE/>
      <w:autoSpaceDN/>
      <w:adjustRightInd/>
      <w:spacing w:line="295" w:lineRule="exact"/>
      <w:ind w:firstLine="734"/>
    </w:pPr>
  </w:style>
  <w:style w:type="paragraph" w:customStyle="1" w:styleId="Style4">
    <w:name w:val="Style4"/>
    <w:basedOn w:val="a1"/>
    <w:uiPriority w:val="99"/>
    <w:rsid w:val="00710524"/>
    <w:rPr>
      <w:sz w:val="24"/>
      <w:szCs w:val="24"/>
    </w:rPr>
  </w:style>
  <w:style w:type="paragraph" w:customStyle="1" w:styleId="Style9">
    <w:name w:val="Style9"/>
    <w:basedOn w:val="a1"/>
    <w:uiPriority w:val="99"/>
    <w:rsid w:val="00710524"/>
    <w:pPr>
      <w:spacing w:line="226" w:lineRule="exact"/>
      <w:ind w:firstLine="552"/>
      <w:jc w:val="both"/>
    </w:pPr>
    <w:rPr>
      <w:rFonts w:ascii="Arial" w:hAnsi="Arial" w:cs="Arial"/>
      <w:sz w:val="24"/>
      <w:szCs w:val="24"/>
    </w:rPr>
  </w:style>
  <w:style w:type="paragraph" w:customStyle="1" w:styleId="Style7">
    <w:name w:val="Style7"/>
    <w:basedOn w:val="a1"/>
    <w:uiPriority w:val="99"/>
    <w:rsid w:val="00710524"/>
    <w:pPr>
      <w:spacing w:line="298" w:lineRule="exact"/>
      <w:ind w:hanging="341"/>
      <w:jc w:val="both"/>
    </w:pPr>
    <w:rPr>
      <w:sz w:val="24"/>
      <w:szCs w:val="24"/>
    </w:rPr>
  </w:style>
  <w:style w:type="paragraph" w:customStyle="1" w:styleId="Style18">
    <w:name w:val="Style18"/>
    <w:basedOn w:val="a1"/>
    <w:uiPriority w:val="99"/>
    <w:rsid w:val="00710524"/>
    <w:pPr>
      <w:widowControl/>
      <w:autoSpaceDE/>
      <w:autoSpaceDN/>
      <w:adjustRightInd/>
    </w:pPr>
  </w:style>
  <w:style w:type="paragraph" w:customStyle="1" w:styleId="Style27">
    <w:name w:val="Style27"/>
    <w:basedOn w:val="a1"/>
    <w:uiPriority w:val="99"/>
    <w:rsid w:val="00710524"/>
    <w:pPr>
      <w:widowControl/>
      <w:autoSpaceDE/>
      <w:autoSpaceDN/>
      <w:adjustRightInd/>
    </w:pPr>
  </w:style>
  <w:style w:type="paragraph" w:customStyle="1" w:styleId="Style12">
    <w:name w:val="Style12"/>
    <w:basedOn w:val="a1"/>
    <w:uiPriority w:val="99"/>
    <w:rsid w:val="00710524"/>
    <w:pPr>
      <w:spacing w:line="260" w:lineRule="exact"/>
      <w:ind w:firstLine="696"/>
      <w:jc w:val="both"/>
    </w:pPr>
    <w:rPr>
      <w:sz w:val="24"/>
      <w:szCs w:val="24"/>
    </w:rPr>
  </w:style>
  <w:style w:type="paragraph" w:customStyle="1" w:styleId="Style14">
    <w:name w:val="Style14"/>
    <w:basedOn w:val="a1"/>
    <w:uiPriority w:val="99"/>
    <w:rsid w:val="00710524"/>
    <w:pPr>
      <w:spacing w:line="262" w:lineRule="exact"/>
      <w:ind w:firstLine="691"/>
      <w:jc w:val="both"/>
    </w:pPr>
    <w:rPr>
      <w:sz w:val="24"/>
      <w:szCs w:val="24"/>
    </w:rPr>
  </w:style>
  <w:style w:type="paragraph" w:customStyle="1" w:styleId="Style212">
    <w:name w:val="Style212"/>
    <w:basedOn w:val="a1"/>
    <w:uiPriority w:val="99"/>
    <w:rsid w:val="00710524"/>
    <w:pPr>
      <w:widowControl/>
      <w:autoSpaceDE/>
      <w:autoSpaceDN/>
      <w:adjustRightInd/>
    </w:pPr>
  </w:style>
  <w:style w:type="paragraph" w:customStyle="1" w:styleId="Style40">
    <w:name w:val="Style40"/>
    <w:basedOn w:val="a1"/>
    <w:uiPriority w:val="99"/>
    <w:rsid w:val="00710524"/>
    <w:pPr>
      <w:widowControl/>
      <w:autoSpaceDE/>
      <w:autoSpaceDN/>
      <w:adjustRightInd/>
      <w:spacing w:line="235" w:lineRule="exact"/>
    </w:pPr>
  </w:style>
  <w:style w:type="paragraph" w:customStyle="1" w:styleId="Style153">
    <w:name w:val="Style153"/>
    <w:basedOn w:val="a1"/>
    <w:uiPriority w:val="99"/>
    <w:rsid w:val="00710524"/>
    <w:pPr>
      <w:widowControl/>
      <w:autoSpaceDE/>
      <w:autoSpaceDN/>
      <w:adjustRightInd/>
    </w:pPr>
  </w:style>
  <w:style w:type="paragraph" w:customStyle="1" w:styleId="18">
    <w:name w:val="Указатель1"/>
    <w:basedOn w:val="a1"/>
    <w:uiPriority w:val="99"/>
    <w:rsid w:val="00710524"/>
    <w:pPr>
      <w:widowControl/>
      <w:suppressLineNumbers/>
      <w:autoSpaceDE/>
      <w:autoSpaceDN/>
      <w:adjustRightInd/>
    </w:pPr>
    <w:rPr>
      <w:rFonts w:ascii="Arial" w:hAnsi="Arial" w:cs="Tahoma"/>
      <w:sz w:val="24"/>
      <w:szCs w:val="24"/>
      <w:lang w:eastAsia="ar-SA"/>
    </w:rPr>
  </w:style>
  <w:style w:type="paragraph" w:customStyle="1" w:styleId="19">
    <w:name w:val="Название объекта1"/>
    <w:next w:val="a1"/>
    <w:uiPriority w:val="99"/>
    <w:rsid w:val="00710524"/>
    <w:pPr>
      <w:suppressAutoHyphens/>
      <w:spacing w:before="240" w:after="60" w:line="240" w:lineRule="auto"/>
    </w:pPr>
    <w:rPr>
      <w:rFonts w:ascii="Times New Roman" w:eastAsia="Times New Roman" w:hAnsi="Times New Roman" w:cs="Times New Roman"/>
      <w:sz w:val="26"/>
      <w:szCs w:val="24"/>
      <w:lang w:eastAsia="ar-SA"/>
    </w:rPr>
  </w:style>
  <w:style w:type="paragraph" w:customStyle="1" w:styleId="1a">
    <w:name w:val="Обычный1"/>
    <w:uiPriority w:val="99"/>
    <w:rsid w:val="00710524"/>
    <w:pPr>
      <w:suppressAutoHyphens/>
      <w:snapToGrid w:val="0"/>
      <w:spacing w:after="0" w:line="240" w:lineRule="auto"/>
    </w:pPr>
    <w:rPr>
      <w:rFonts w:ascii="Times New Roman" w:eastAsia="Times New Roman" w:hAnsi="Times New Roman" w:cs="Times New Roman"/>
      <w:szCs w:val="24"/>
      <w:lang w:eastAsia="ar-SA"/>
    </w:rPr>
  </w:style>
  <w:style w:type="paragraph" w:customStyle="1" w:styleId="Normal10-022">
    <w:name w:val="Стиль Normal + 10 пт полужирный По центру Слева:  -02 см Справ...2"/>
    <w:basedOn w:val="1a"/>
    <w:uiPriority w:val="99"/>
    <w:rsid w:val="00710524"/>
    <w:pPr>
      <w:ind w:left="-113" w:right="-113"/>
      <w:jc w:val="center"/>
    </w:pPr>
    <w:rPr>
      <w:b/>
      <w:bCs/>
      <w:sz w:val="20"/>
    </w:rPr>
  </w:style>
  <w:style w:type="paragraph" w:customStyle="1" w:styleId="1b">
    <w:name w:val="Текст примечания1"/>
    <w:basedOn w:val="a1"/>
    <w:uiPriority w:val="99"/>
    <w:rsid w:val="00710524"/>
    <w:pPr>
      <w:widowControl/>
      <w:autoSpaceDE/>
      <w:autoSpaceDN/>
      <w:adjustRightInd/>
    </w:pPr>
    <w:rPr>
      <w:lang w:eastAsia="ar-SA"/>
    </w:rPr>
  </w:style>
  <w:style w:type="paragraph" w:customStyle="1" w:styleId="afffff6">
    <w:name w:val="Содержимое врезки"/>
    <w:basedOn w:val="ac"/>
    <w:uiPriority w:val="99"/>
    <w:rsid w:val="00710524"/>
    <w:pPr>
      <w:spacing w:line="360" w:lineRule="exact"/>
      <w:ind w:firstLine="720"/>
    </w:pPr>
    <w:rPr>
      <w:szCs w:val="20"/>
      <w:lang w:val="x-none" w:eastAsia="ar-SA"/>
    </w:rPr>
  </w:style>
  <w:style w:type="paragraph" w:customStyle="1" w:styleId="afffff7">
    <w:name w:val="Содержимое таблицы"/>
    <w:basedOn w:val="a1"/>
    <w:uiPriority w:val="99"/>
    <w:rsid w:val="00710524"/>
    <w:pPr>
      <w:widowControl/>
      <w:suppressLineNumbers/>
      <w:autoSpaceDE/>
      <w:autoSpaceDN/>
      <w:adjustRightInd/>
    </w:pPr>
    <w:rPr>
      <w:sz w:val="24"/>
      <w:szCs w:val="24"/>
      <w:lang w:eastAsia="ar-SA"/>
    </w:rPr>
  </w:style>
  <w:style w:type="paragraph" w:customStyle="1" w:styleId="afffff8">
    <w:name w:val="Заголовок таблицы"/>
    <w:basedOn w:val="afffff7"/>
    <w:uiPriority w:val="99"/>
    <w:rsid w:val="00710524"/>
    <w:pPr>
      <w:jc w:val="center"/>
    </w:pPr>
    <w:rPr>
      <w:b/>
      <w:bCs/>
    </w:rPr>
  </w:style>
  <w:style w:type="character" w:customStyle="1" w:styleId="afffff9">
    <w:name w:val="Основной текст_"/>
    <w:link w:val="29"/>
    <w:locked/>
    <w:rsid w:val="00710524"/>
    <w:rPr>
      <w:rFonts w:ascii="Arial Unicode MS" w:eastAsia="Arial Unicode MS" w:hAnsi="Arial Unicode MS" w:cs="Arial Unicode MS"/>
      <w:shd w:val="clear" w:color="auto" w:fill="FFFFFF"/>
    </w:rPr>
  </w:style>
  <w:style w:type="paragraph" w:customStyle="1" w:styleId="29">
    <w:name w:val="Основной текст2"/>
    <w:basedOn w:val="a1"/>
    <w:link w:val="afffff9"/>
    <w:rsid w:val="00710524"/>
    <w:pPr>
      <w:widowControl/>
      <w:shd w:val="clear" w:color="auto" w:fill="FFFFFF"/>
      <w:autoSpaceDE/>
      <w:autoSpaceDN/>
      <w:adjustRightInd/>
      <w:spacing w:after="180" w:line="245" w:lineRule="exact"/>
      <w:jc w:val="both"/>
    </w:pPr>
    <w:rPr>
      <w:rFonts w:ascii="Arial Unicode MS" w:eastAsia="Arial Unicode MS" w:hAnsi="Arial Unicode MS" w:cs="Arial Unicode MS"/>
      <w:sz w:val="22"/>
      <w:szCs w:val="22"/>
      <w:lang w:eastAsia="en-US"/>
    </w:rPr>
  </w:style>
  <w:style w:type="paragraph" w:customStyle="1" w:styleId="37">
    <w:name w:val="Основной текст3"/>
    <w:basedOn w:val="a1"/>
    <w:uiPriority w:val="99"/>
    <w:rsid w:val="00710524"/>
    <w:pPr>
      <w:widowControl/>
      <w:shd w:val="clear" w:color="auto" w:fill="FFFFFF"/>
      <w:autoSpaceDE/>
      <w:autoSpaceDN/>
      <w:adjustRightInd/>
      <w:spacing w:after="180" w:line="245" w:lineRule="exact"/>
      <w:jc w:val="both"/>
    </w:pPr>
    <w:rPr>
      <w:rFonts w:ascii="Arial Unicode MS" w:eastAsia="Arial Unicode MS" w:hAnsi="Arial Unicode MS" w:cs="Arial Unicode MS"/>
      <w:color w:val="000000"/>
    </w:rPr>
  </w:style>
  <w:style w:type="character" w:customStyle="1" w:styleId="6">
    <w:name w:val="Основной текст (6)_"/>
    <w:link w:val="60"/>
    <w:locked/>
    <w:rsid w:val="00710524"/>
    <w:rPr>
      <w:sz w:val="19"/>
      <w:szCs w:val="19"/>
      <w:shd w:val="clear" w:color="auto" w:fill="FFFFFF"/>
    </w:rPr>
  </w:style>
  <w:style w:type="paragraph" w:customStyle="1" w:styleId="60">
    <w:name w:val="Основной текст (6)"/>
    <w:basedOn w:val="a1"/>
    <w:link w:val="6"/>
    <w:rsid w:val="00710524"/>
    <w:pPr>
      <w:widowControl/>
      <w:shd w:val="clear" w:color="auto" w:fill="FFFFFF"/>
      <w:autoSpaceDE/>
      <w:autoSpaceDN/>
      <w:adjustRightInd/>
      <w:spacing w:after="60" w:line="202" w:lineRule="exact"/>
      <w:jc w:val="both"/>
    </w:pPr>
    <w:rPr>
      <w:rFonts w:asciiTheme="minorHAnsi" w:eastAsiaTheme="minorHAnsi" w:hAnsiTheme="minorHAnsi" w:cstheme="minorBidi"/>
      <w:sz w:val="19"/>
      <w:szCs w:val="19"/>
      <w:lang w:eastAsia="en-US"/>
    </w:rPr>
  </w:style>
  <w:style w:type="character" w:customStyle="1" w:styleId="-style">
    <w:name w:val="Цыганов-style Знак"/>
    <w:link w:val="-style0"/>
    <w:locked/>
    <w:rsid w:val="00710524"/>
    <w:rPr>
      <w:b/>
      <w:sz w:val="28"/>
      <w:szCs w:val="28"/>
      <w:lang w:val="x-none" w:eastAsia="x-none"/>
    </w:rPr>
  </w:style>
  <w:style w:type="paragraph" w:customStyle="1" w:styleId="-style0">
    <w:name w:val="Цыганов-style"/>
    <w:basedOn w:val="a1"/>
    <w:link w:val="-style"/>
    <w:autoRedefine/>
    <w:rsid w:val="00710524"/>
    <w:pPr>
      <w:ind w:left="284" w:right="141"/>
      <w:jc w:val="center"/>
    </w:pPr>
    <w:rPr>
      <w:rFonts w:asciiTheme="minorHAnsi" w:eastAsiaTheme="minorHAnsi" w:hAnsiTheme="minorHAnsi" w:cstheme="minorBidi"/>
      <w:b/>
      <w:sz w:val="28"/>
      <w:szCs w:val="28"/>
      <w:lang w:val="x-none" w:eastAsia="x-none"/>
    </w:rPr>
  </w:style>
  <w:style w:type="character" w:customStyle="1" w:styleId="2a">
    <w:name w:val="Основной текст (2)_"/>
    <w:link w:val="2b"/>
    <w:locked/>
    <w:rsid w:val="00710524"/>
    <w:rPr>
      <w:rFonts w:ascii="Arial Unicode MS" w:eastAsia="Arial Unicode MS" w:hAnsi="Arial Unicode MS" w:cs="Arial Unicode MS"/>
      <w:shd w:val="clear" w:color="auto" w:fill="FFFFFF"/>
    </w:rPr>
  </w:style>
  <w:style w:type="paragraph" w:customStyle="1" w:styleId="2b">
    <w:name w:val="Основной текст (2)"/>
    <w:basedOn w:val="a1"/>
    <w:link w:val="2a"/>
    <w:rsid w:val="00710524"/>
    <w:pPr>
      <w:widowControl/>
      <w:shd w:val="clear" w:color="auto" w:fill="FFFFFF"/>
      <w:autoSpaceDE/>
      <w:autoSpaceDN/>
      <w:adjustRightInd/>
      <w:spacing w:before="180" w:line="230" w:lineRule="exact"/>
      <w:ind w:firstLine="560"/>
      <w:jc w:val="both"/>
    </w:pPr>
    <w:rPr>
      <w:rFonts w:ascii="Arial Unicode MS" w:eastAsia="Arial Unicode MS" w:hAnsi="Arial Unicode MS" w:cs="Arial Unicode MS"/>
      <w:sz w:val="22"/>
      <w:szCs w:val="22"/>
      <w:lang w:eastAsia="en-US"/>
    </w:rPr>
  </w:style>
  <w:style w:type="character" w:customStyle="1" w:styleId="afffffa">
    <w:name w:val="Надстрочный"/>
    <w:rsid w:val="00710524"/>
    <w:rPr>
      <w:sz w:val="28"/>
    </w:rPr>
  </w:style>
  <w:style w:type="character" w:customStyle="1" w:styleId="1c">
    <w:name w:val="Текст выноски Знак1"/>
    <w:uiPriority w:val="99"/>
    <w:semiHidden/>
    <w:rsid w:val="00710524"/>
    <w:rPr>
      <w:rFonts w:ascii="Tahoma" w:hAnsi="Tahoma" w:cs="Tahoma" w:hint="default"/>
      <w:sz w:val="16"/>
      <w:szCs w:val="16"/>
      <w:lang w:eastAsia="en-US"/>
    </w:rPr>
  </w:style>
  <w:style w:type="character" w:customStyle="1" w:styleId="CharStyle0">
    <w:name w:val="CharStyle0"/>
    <w:rsid w:val="00710524"/>
    <w:rPr>
      <w:rFonts w:ascii="Tahoma" w:eastAsia="Tahoma" w:hAnsi="Tahoma" w:cs="Tahoma" w:hint="default"/>
      <w:b w:val="0"/>
      <w:bCs w:val="0"/>
      <w:i w:val="0"/>
      <w:iCs w:val="0"/>
      <w:smallCaps w:val="0"/>
      <w:sz w:val="30"/>
      <w:szCs w:val="30"/>
    </w:rPr>
  </w:style>
  <w:style w:type="character" w:customStyle="1" w:styleId="CharStyle1">
    <w:name w:val="CharStyle1"/>
    <w:rsid w:val="00710524"/>
    <w:rPr>
      <w:rFonts w:ascii="Times New Roman" w:eastAsia="Times New Roman" w:hAnsi="Times New Roman" w:cs="Times New Roman" w:hint="default"/>
      <w:b w:val="0"/>
      <w:bCs w:val="0"/>
      <w:i w:val="0"/>
      <w:iCs w:val="0"/>
      <w:smallCaps w:val="0"/>
      <w:sz w:val="24"/>
      <w:szCs w:val="24"/>
    </w:rPr>
  </w:style>
  <w:style w:type="character" w:customStyle="1" w:styleId="CharStyle2">
    <w:name w:val="CharStyle2"/>
    <w:rsid w:val="00710524"/>
    <w:rPr>
      <w:rFonts w:ascii="Times New Roman" w:eastAsia="Times New Roman" w:hAnsi="Times New Roman" w:cs="Times New Roman" w:hint="default"/>
      <w:b/>
      <w:bCs/>
      <w:i w:val="0"/>
      <w:iCs w:val="0"/>
      <w:smallCaps w:val="0"/>
      <w:sz w:val="24"/>
      <w:szCs w:val="24"/>
    </w:rPr>
  </w:style>
  <w:style w:type="character" w:customStyle="1" w:styleId="FontStyle13">
    <w:name w:val="Font Style13"/>
    <w:uiPriority w:val="99"/>
    <w:rsid w:val="00710524"/>
    <w:rPr>
      <w:rFonts w:ascii="Arial" w:hAnsi="Arial" w:cs="Arial" w:hint="default"/>
      <w:sz w:val="18"/>
      <w:szCs w:val="18"/>
    </w:rPr>
  </w:style>
  <w:style w:type="character" w:customStyle="1" w:styleId="CharStyle25">
    <w:name w:val="CharStyle25"/>
    <w:rsid w:val="00710524"/>
    <w:rPr>
      <w:rFonts w:ascii="Times New Roman" w:eastAsia="Times New Roman" w:hAnsi="Times New Roman" w:cs="Times New Roman" w:hint="default"/>
      <w:b w:val="0"/>
      <w:bCs w:val="0"/>
      <w:i w:val="0"/>
      <w:iCs w:val="0"/>
      <w:smallCaps w:val="0"/>
      <w:sz w:val="26"/>
      <w:szCs w:val="26"/>
    </w:rPr>
  </w:style>
  <w:style w:type="character" w:customStyle="1" w:styleId="CharStyle27">
    <w:name w:val="CharStyle27"/>
    <w:rsid w:val="00710524"/>
    <w:rPr>
      <w:rFonts w:ascii="Times New Roman" w:eastAsia="Times New Roman" w:hAnsi="Times New Roman" w:cs="Times New Roman" w:hint="default"/>
      <w:b w:val="0"/>
      <w:bCs w:val="0"/>
      <w:i w:val="0"/>
      <w:iCs w:val="0"/>
      <w:smallCaps w:val="0"/>
      <w:sz w:val="22"/>
      <w:szCs w:val="22"/>
    </w:rPr>
  </w:style>
  <w:style w:type="character" w:customStyle="1" w:styleId="FontStyle18">
    <w:name w:val="Font Style18"/>
    <w:uiPriority w:val="99"/>
    <w:rsid w:val="00710524"/>
    <w:rPr>
      <w:rFonts w:ascii="Times New Roman" w:hAnsi="Times New Roman" w:cs="Times New Roman" w:hint="default"/>
      <w:b/>
      <w:bCs/>
      <w:sz w:val="22"/>
      <w:szCs w:val="22"/>
    </w:rPr>
  </w:style>
  <w:style w:type="character" w:customStyle="1" w:styleId="FontStyle19">
    <w:name w:val="Font Style19"/>
    <w:uiPriority w:val="99"/>
    <w:rsid w:val="00710524"/>
    <w:rPr>
      <w:rFonts w:ascii="Arial" w:hAnsi="Arial" w:cs="Arial" w:hint="default"/>
      <w:sz w:val="32"/>
      <w:szCs w:val="32"/>
    </w:rPr>
  </w:style>
  <w:style w:type="character" w:customStyle="1" w:styleId="FontStyle20">
    <w:name w:val="Font Style20"/>
    <w:uiPriority w:val="99"/>
    <w:rsid w:val="00710524"/>
    <w:rPr>
      <w:rFonts w:ascii="Times New Roman" w:hAnsi="Times New Roman" w:cs="Times New Roman" w:hint="default"/>
      <w:sz w:val="22"/>
      <w:szCs w:val="22"/>
    </w:rPr>
  </w:style>
  <w:style w:type="character" w:customStyle="1" w:styleId="FontStyle22">
    <w:name w:val="Font Style22"/>
    <w:uiPriority w:val="99"/>
    <w:rsid w:val="00710524"/>
    <w:rPr>
      <w:rFonts w:ascii="Arial" w:hAnsi="Arial" w:cs="Arial" w:hint="default"/>
      <w:i/>
      <w:iCs/>
      <w:sz w:val="18"/>
      <w:szCs w:val="18"/>
    </w:rPr>
  </w:style>
  <w:style w:type="character" w:customStyle="1" w:styleId="FontStyle24">
    <w:name w:val="Font Style24"/>
    <w:uiPriority w:val="99"/>
    <w:rsid w:val="00710524"/>
    <w:rPr>
      <w:rFonts w:ascii="Arial" w:hAnsi="Arial" w:cs="Arial" w:hint="default"/>
      <w:b/>
      <w:bCs/>
      <w:i/>
      <w:iCs/>
      <w:sz w:val="16"/>
      <w:szCs w:val="16"/>
    </w:rPr>
  </w:style>
  <w:style w:type="character" w:customStyle="1" w:styleId="FontStyle25">
    <w:name w:val="Font Style25"/>
    <w:uiPriority w:val="99"/>
    <w:rsid w:val="00710524"/>
    <w:rPr>
      <w:rFonts w:ascii="Arial" w:hAnsi="Arial" w:cs="Arial" w:hint="default"/>
      <w:sz w:val="20"/>
      <w:szCs w:val="20"/>
    </w:rPr>
  </w:style>
  <w:style w:type="character" w:customStyle="1" w:styleId="FontStyle27">
    <w:name w:val="Font Style27"/>
    <w:uiPriority w:val="99"/>
    <w:rsid w:val="00710524"/>
    <w:rPr>
      <w:rFonts w:ascii="Arial" w:hAnsi="Arial" w:cs="Arial" w:hint="default"/>
      <w:i/>
      <w:iCs/>
      <w:sz w:val="20"/>
      <w:szCs w:val="20"/>
    </w:rPr>
  </w:style>
  <w:style w:type="character" w:customStyle="1" w:styleId="CharStyle10">
    <w:name w:val="CharStyle10"/>
    <w:rsid w:val="00710524"/>
    <w:rPr>
      <w:rFonts w:ascii="Times New Roman" w:eastAsia="Times New Roman" w:hAnsi="Times New Roman" w:cs="Times New Roman" w:hint="default"/>
      <w:b w:val="0"/>
      <w:bCs w:val="0"/>
      <w:i w:val="0"/>
      <w:iCs w:val="0"/>
      <w:smallCaps w:val="0"/>
      <w:sz w:val="18"/>
      <w:szCs w:val="18"/>
    </w:rPr>
  </w:style>
  <w:style w:type="character" w:customStyle="1" w:styleId="CharStyle9">
    <w:name w:val="CharStyle9"/>
    <w:rsid w:val="00710524"/>
    <w:rPr>
      <w:rFonts w:ascii="Times New Roman" w:eastAsia="Times New Roman" w:hAnsi="Times New Roman" w:cs="Times New Roman" w:hint="default"/>
      <w:b/>
      <w:bCs/>
      <w:i w:val="0"/>
      <w:iCs w:val="0"/>
      <w:smallCaps w:val="0"/>
      <w:sz w:val="18"/>
      <w:szCs w:val="18"/>
    </w:rPr>
  </w:style>
  <w:style w:type="character" w:customStyle="1" w:styleId="CharStyle8">
    <w:name w:val="CharStyle8"/>
    <w:rsid w:val="00710524"/>
    <w:rPr>
      <w:rFonts w:ascii="Times New Roman" w:eastAsia="Times New Roman" w:hAnsi="Times New Roman" w:cs="Times New Roman" w:hint="default"/>
      <w:b w:val="0"/>
      <w:bCs w:val="0"/>
      <w:i w:val="0"/>
      <w:iCs w:val="0"/>
      <w:smallCaps w:val="0"/>
      <w:sz w:val="14"/>
      <w:szCs w:val="14"/>
    </w:rPr>
  </w:style>
  <w:style w:type="character" w:customStyle="1" w:styleId="WW8Num1z0">
    <w:name w:val="WW8Num1z0"/>
    <w:rsid w:val="00710524"/>
    <w:rPr>
      <w:rFonts w:ascii="Symbol" w:hAnsi="Symbol" w:hint="default"/>
      <w:sz w:val="22"/>
      <w:szCs w:val="22"/>
    </w:rPr>
  </w:style>
  <w:style w:type="character" w:customStyle="1" w:styleId="WW8Num2z0">
    <w:name w:val="WW8Num2z0"/>
    <w:rsid w:val="00710524"/>
    <w:rPr>
      <w:rFonts w:ascii="Symbol" w:hAnsi="Symbol" w:hint="default"/>
      <w:sz w:val="22"/>
      <w:szCs w:val="22"/>
    </w:rPr>
  </w:style>
  <w:style w:type="character" w:customStyle="1" w:styleId="WW8Num3z0">
    <w:name w:val="WW8Num3z0"/>
    <w:rsid w:val="00710524"/>
    <w:rPr>
      <w:rFonts w:ascii="Symbol" w:hAnsi="Symbol" w:hint="default"/>
      <w:sz w:val="22"/>
      <w:szCs w:val="22"/>
    </w:rPr>
  </w:style>
  <w:style w:type="character" w:customStyle="1" w:styleId="WW8Num4z0">
    <w:name w:val="WW8Num4z0"/>
    <w:rsid w:val="00710524"/>
    <w:rPr>
      <w:rFonts w:ascii="Symbol" w:hAnsi="Symbol" w:hint="default"/>
      <w:sz w:val="22"/>
      <w:szCs w:val="22"/>
    </w:rPr>
  </w:style>
  <w:style w:type="character" w:customStyle="1" w:styleId="WW8Num5z0">
    <w:name w:val="WW8Num5z0"/>
    <w:rsid w:val="00710524"/>
    <w:rPr>
      <w:rFonts w:ascii="Symbol" w:hAnsi="Symbol" w:hint="default"/>
      <w:sz w:val="22"/>
      <w:szCs w:val="22"/>
    </w:rPr>
  </w:style>
  <w:style w:type="character" w:customStyle="1" w:styleId="WW8Num6z0">
    <w:name w:val="WW8Num6z0"/>
    <w:rsid w:val="00710524"/>
    <w:rPr>
      <w:rFonts w:ascii="Symbol" w:hAnsi="Symbol" w:hint="default"/>
      <w:sz w:val="22"/>
      <w:szCs w:val="22"/>
    </w:rPr>
  </w:style>
  <w:style w:type="character" w:customStyle="1" w:styleId="WW8Num7z0">
    <w:name w:val="WW8Num7z0"/>
    <w:rsid w:val="00710524"/>
    <w:rPr>
      <w:rFonts w:ascii="Symbol" w:hAnsi="Symbol" w:hint="default"/>
      <w:sz w:val="22"/>
      <w:szCs w:val="22"/>
    </w:rPr>
  </w:style>
  <w:style w:type="character" w:customStyle="1" w:styleId="WW8Num8z0">
    <w:name w:val="WW8Num8z0"/>
    <w:rsid w:val="00710524"/>
    <w:rPr>
      <w:rFonts w:ascii="Symbol" w:hAnsi="Symbol" w:hint="default"/>
      <w:sz w:val="22"/>
      <w:szCs w:val="22"/>
    </w:rPr>
  </w:style>
  <w:style w:type="character" w:customStyle="1" w:styleId="WW8Num9z0">
    <w:name w:val="WW8Num9z0"/>
    <w:rsid w:val="00710524"/>
    <w:rPr>
      <w:rFonts w:ascii="Symbol" w:hAnsi="Symbol" w:hint="default"/>
      <w:sz w:val="22"/>
      <w:szCs w:val="22"/>
    </w:rPr>
  </w:style>
  <w:style w:type="character" w:customStyle="1" w:styleId="WW8Num10z0">
    <w:name w:val="WW8Num10z0"/>
    <w:rsid w:val="00710524"/>
    <w:rPr>
      <w:rFonts w:ascii="Symbol" w:hAnsi="Symbol" w:hint="default"/>
      <w:sz w:val="22"/>
      <w:szCs w:val="22"/>
    </w:rPr>
  </w:style>
  <w:style w:type="character" w:customStyle="1" w:styleId="WW8Num11z0">
    <w:name w:val="WW8Num11z0"/>
    <w:rsid w:val="00710524"/>
    <w:rPr>
      <w:rFonts w:ascii="Symbol" w:hAnsi="Symbol" w:hint="default"/>
      <w:sz w:val="22"/>
      <w:szCs w:val="22"/>
    </w:rPr>
  </w:style>
  <w:style w:type="character" w:customStyle="1" w:styleId="WW8Num12z0">
    <w:name w:val="WW8Num12z0"/>
    <w:rsid w:val="00710524"/>
    <w:rPr>
      <w:rFonts w:ascii="Symbol" w:hAnsi="Symbol" w:hint="default"/>
      <w:sz w:val="22"/>
      <w:szCs w:val="22"/>
    </w:rPr>
  </w:style>
  <w:style w:type="character" w:customStyle="1" w:styleId="WW8Num12z1">
    <w:name w:val="WW8Num12z1"/>
    <w:rsid w:val="00710524"/>
    <w:rPr>
      <w:rFonts w:ascii="Courier New" w:hAnsi="Courier New" w:cs="Courier New" w:hint="default"/>
    </w:rPr>
  </w:style>
  <w:style w:type="character" w:customStyle="1" w:styleId="WW8Num12z2">
    <w:name w:val="WW8Num12z2"/>
    <w:rsid w:val="00710524"/>
    <w:rPr>
      <w:rFonts w:ascii="Wingdings" w:hAnsi="Wingdings" w:hint="default"/>
    </w:rPr>
  </w:style>
  <w:style w:type="character" w:customStyle="1" w:styleId="WW8Num12z3">
    <w:name w:val="WW8Num12z3"/>
    <w:rsid w:val="00710524"/>
    <w:rPr>
      <w:rFonts w:ascii="Symbol" w:hAnsi="Symbol" w:hint="default"/>
    </w:rPr>
  </w:style>
  <w:style w:type="character" w:customStyle="1" w:styleId="WW8Num13z0">
    <w:name w:val="WW8Num13z0"/>
    <w:rsid w:val="00710524"/>
    <w:rPr>
      <w:rFonts w:ascii="Symbol" w:hAnsi="Symbol" w:hint="default"/>
      <w:sz w:val="22"/>
      <w:szCs w:val="22"/>
    </w:rPr>
  </w:style>
  <w:style w:type="character" w:customStyle="1" w:styleId="WW8Num13z1">
    <w:name w:val="WW8Num13z1"/>
    <w:rsid w:val="00710524"/>
    <w:rPr>
      <w:rFonts w:ascii="Courier New" w:hAnsi="Courier New" w:cs="Courier New" w:hint="default"/>
    </w:rPr>
  </w:style>
  <w:style w:type="character" w:customStyle="1" w:styleId="WW8Num13z2">
    <w:name w:val="WW8Num13z2"/>
    <w:rsid w:val="00710524"/>
    <w:rPr>
      <w:rFonts w:ascii="Wingdings" w:hAnsi="Wingdings" w:hint="default"/>
    </w:rPr>
  </w:style>
  <w:style w:type="character" w:customStyle="1" w:styleId="WW8Num13z3">
    <w:name w:val="WW8Num13z3"/>
    <w:rsid w:val="00710524"/>
    <w:rPr>
      <w:rFonts w:ascii="Symbol" w:hAnsi="Symbol" w:hint="default"/>
    </w:rPr>
  </w:style>
  <w:style w:type="character" w:customStyle="1" w:styleId="WW8Num14z0">
    <w:name w:val="WW8Num14z0"/>
    <w:rsid w:val="00710524"/>
    <w:rPr>
      <w:rFonts w:ascii="Symbol" w:hAnsi="Symbol" w:hint="default"/>
      <w:sz w:val="22"/>
      <w:szCs w:val="22"/>
    </w:rPr>
  </w:style>
  <w:style w:type="character" w:customStyle="1" w:styleId="WW8Num14z1">
    <w:name w:val="WW8Num14z1"/>
    <w:rsid w:val="00710524"/>
    <w:rPr>
      <w:rFonts w:ascii="Courier New" w:hAnsi="Courier New" w:cs="Courier New" w:hint="default"/>
    </w:rPr>
  </w:style>
  <w:style w:type="character" w:customStyle="1" w:styleId="WW8Num14z2">
    <w:name w:val="WW8Num14z2"/>
    <w:rsid w:val="00710524"/>
    <w:rPr>
      <w:rFonts w:ascii="Wingdings" w:hAnsi="Wingdings" w:hint="default"/>
    </w:rPr>
  </w:style>
  <w:style w:type="character" w:customStyle="1" w:styleId="WW8Num14z3">
    <w:name w:val="WW8Num14z3"/>
    <w:rsid w:val="00710524"/>
    <w:rPr>
      <w:rFonts w:ascii="Symbol" w:hAnsi="Symbol" w:hint="default"/>
    </w:rPr>
  </w:style>
  <w:style w:type="character" w:customStyle="1" w:styleId="WW8Num15z0">
    <w:name w:val="WW8Num15z0"/>
    <w:rsid w:val="00710524"/>
    <w:rPr>
      <w:rFonts w:ascii="Courier New" w:hAnsi="Courier New" w:cs="Courier New" w:hint="default"/>
      <w:sz w:val="22"/>
      <w:szCs w:val="22"/>
    </w:rPr>
  </w:style>
  <w:style w:type="character" w:customStyle="1" w:styleId="WW8Num15z1">
    <w:name w:val="WW8Num15z1"/>
    <w:rsid w:val="00710524"/>
    <w:rPr>
      <w:rFonts w:ascii="Courier New" w:hAnsi="Courier New" w:cs="Courier New" w:hint="default"/>
    </w:rPr>
  </w:style>
  <w:style w:type="character" w:customStyle="1" w:styleId="WW8Num15z2">
    <w:name w:val="WW8Num15z2"/>
    <w:rsid w:val="00710524"/>
    <w:rPr>
      <w:rFonts w:ascii="Wingdings" w:hAnsi="Wingdings" w:hint="default"/>
    </w:rPr>
  </w:style>
  <w:style w:type="character" w:customStyle="1" w:styleId="WW8Num15z3">
    <w:name w:val="WW8Num15z3"/>
    <w:rsid w:val="00710524"/>
    <w:rPr>
      <w:rFonts w:ascii="Symbol" w:hAnsi="Symbol" w:hint="default"/>
    </w:rPr>
  </w:style>
  <w:style w:type="character" w:customStyle="1" w:styleId="WW8Num16z0">
    <w:name w:val="WW8Num16z0"/>
    <w:rsid w:val="00710524"/>
    <w:rPr>
      <w:rFonts w:ascii="Courier New" w:hAnsi="Courier New" w:cs="Courier New" w:hint="default"/>
      <w:sz w:val="22"/>
      <w:szCs w:val="22"/>
    </w:rPr>
  </w:style>
  <w:style w:type="character" w:customStyle="1" w:styleId="WW8Num16z1">
    <w:name w:val="WW8Num16z1"/>
    <w:rsid w:val="00710524"/>
    <w:rPr>
      <w:rFonts w:ascii="Courier New" w:hAnsi="Courier New" w:cs="Courier New" w:hint="default"/>
    </w:rPr>
  </w:style>
  <w:style w:type="character" w:customStyle="1" w:styleId="WW8Num16z2">
    <w:name w:val="WW8Num16z2"/>
    <w:rsid w:val="00710524"/>
    <w:rPr>
      <w:rFonts w:ascii="Wingdings" w:hAnsi="Wingdings" w:hint="default"/>
    </w:rPr>
  </w:style>
  <w:style w:type="character" w:customStyle="1" w:styleId="WW8Num16z3">
    <w:name w:val="WW8Num16z3"/>
    <w:rsid w:val="00710524"/>
    <w:rPr>
      <w:rFonts w:ascii="Symbol" w:hAnsi="Symbol" w:hint="default"/>
    </w:rPr>
  </w:style>
  <w:style w:type="character" w:customStyle="1" w:styleId="WW8Num17z0">
    <w:name w:val="WW8Num17z0"/>
    <w:rsid w:val="00710524"/>
    <w:rPr>
      <w:rFonts w:ascii="Symbol" w:hAnsi="Symbol" w:hint="default"/>
      <w:sz w:val="22"/>
      <w:szCs w:val="22"/>
    </w:rPr>
  </w:style>
  <w:style w:type="character" w:customStyle="1" w:styleId="WW8Num17z1">
    <w:name w:val="WW8Num17z1"/>
    <w:rsid w:val="00710524"/>
    <w:rPr>
      <w:rFonts w:ascii="Courier New" w:hAnsi="Courier New" w:cs="Courier New" w:hint="default"/>
    </w:rPr>
  </w:style>
  <w:style w:type="character" w:customStyle="1" w:styleId="WW8Num17z2">
    <w:name w:val="WW8Num17z2"/>
    <w:rsid w:val="00710524"/>
    <w:rPr>
      <w:rFonts w:ascii="Wingdings" w:hAnsi="Wingdings" w:hint="default"/>
    </w:rPr>
  </w:style>
  <w:style w:type="character" w:customStyle="1" w:styleId="WW8Num17z3">
    <w:name w:val="WW8Num17z3"/>
    <w:rsid w:val="00710524"/>
    <w:rPr>
      <w:rFonts w:ascii="Symbol" w:hAnsi="Symbol" w:hint="default"/>
    </w:rPr>
  </w:style>
  <w:style w:type="character" w:customStyle="1" w:styleId="WW8Num18z0">
    <w:name w:val="WW8Num18z0"/>
    <w:rsid w:val="00710524"/>
    <w:rPr>
      <w:rFonts w:ascii="Courier New" w:hAnsi="Courier New" w:cs="Courier New" w:hint="default"/>
      <w:sz w:val="22"/>
      <w:szCs w:val="22"/>
    </w:rPr>
  </w:style>
  <w:style w:type="character" w:customStyle="1" w:styleId="WW8Num18z1">
    <w:name w:val="WW8Num18z1"/>
    <w:rsid w:val="00710524"/>
    <w:rPr>
      <w:rFonts w:ascii="Courier New" w:hAnsi="Courier New" w:cs="Courier New" w:hint="default"/>
    </w:rPr>
  </w:style>
  <w:style w:type="character" w:customStyle="1" w:styleId="WW8Num18z2">
    <w:name w:val="WW8Num18z2"/>
    <w:rsid w:val="00710524"/>
    <w:rPr>
      <w:rFonts w:ascii="Wingdings" w:hAnsi="Wingdings" w:hint="default"/>
    </w:rPr>
  </w:style>
  <w:style w:type="character" w:customStyle="1" w:styleId="WW8Num18z3">
    <w:name w:val="WW8Num18z3"/>
    <w:rsid w:val="00710524"/>
    <w:rPr>
      <w:rFonts w:ascii="Symbol" w:hAnsi="Symbol" w:hint="default"/>
    </w:rPr>
  </w:style>
  <w:style w:type="character" w:customStyle="1" w:styleId="WW8Num19z0">
    <w:name w:val="WW8Num19z0"/>
    <w:rsid w:val="00710524"/>
    <w:rPr>
      <w:rFonts w:ascii="Courier New" w:hAnsi="Courier New" w:cs="Courier New" w:hint="default"/>
      <w:sz w:val="22"/>
      <w:szCs w:val="22"/>
    </w:rPr>
  </w:style>
  <w:style w:type="character" w:customStyle="1" w:styleId="WW8Num19z1">
    <w:name w:val="WW8Num19z1"/>
    <w:rsid w:val="00710524"/>
    <w:rPr>
      <w:rFonts w:ascii="Courier New" w:hAnsi="Courier New" w:cs="Courier New" w:hint="default"/>
    </w:rPr>
  </w:style>
  <w:style w:type="character" w:customStyle="1" w:styleId="WW8Num19z2">
    <w:name w:val="WW8Num19z2"/>
    <w:rsid w:val="00710524"/>
    <w:rPr>
      <w:rFonts w:ascii="Wingdings" w:hAnsi="Wingdings" w:hint="default"/>
    </w:rPr>
  </w:style>
  <w:style w:type="character" w:customStyle="1" w:styleId="WW8Num19z3">
    <w:name w:val="WW8Num19z3"/>
    <w:rsid w:val="00710524"/>
    <w:rPr>
      <w:rFonts w:ascii="Symbol" w:hAnsi="Symbol" w:hint="default"/>
    </w:rPr>
  </w:style>
  <w:style w:type="character" w:customStyle="1" w:styleId="WW8Num20z0">
    <w:name w:val="WW8Num20z0"/>
    <w:rsid w:val="00710524"/>
    <w:rPr>
      <w:rFonts w:ascii="Courier New" w:hAnsi="Courier New" w:cs="Courier New" w:hint="default"/>
      <w:sz w:val="22"/>
      <w:szCs w:val="22"/>
    </w:rPr>
  </w:style>
  <w:style w:type="character" w:customStyle="1" w:styleId="WW8Num20z1">
    <w:name w:val="WW8Num20z1"/>
    <w:rsid w:val="00710524"/>
    <w:rPr>
      <w:rFonts w:ascii="Courier New" w:hAnsi="Courier New" w:cs="Courier New" w:hint="default"/>
    </w:rPr>
  </w:style>
  <w:style w:type="character" w:customStyle="1" w:styleId="WW8Num20z2">
    <w:name w:val="WW8Num20z2"/>
    <w:rsid w:val="00710524"/>
    <w:rPr>
      <w:rFonts w:ascii="Wingdings" w:hAnsi="Wingdings" w:hint="default"/>
    </w:rPr>
  </w:style>
  <w:style w:type="character" w:customStyle="1" w:styleId="WW8Num20z3">
    <w:name w:val="WW8Num20z3"/>
    <w:rsid w:val="00710524"/>
    <w:rPr>
      <w:rFonts w:ascii="Symbol" w:hAnsi="Symbol" w:hint="default"/>
    </w:rPr>
  </w:style>
  <w:style w:type="character" w:customStyle="1" w:styleId="WW8Num21z0">
    <w:name w:val="WW8Num21z0"/>
    <w:rsid w:val="00710524"/>
    <w:rPr>
      <w:rFonts w:ascii="Courier New" w:hAnsi="Courier New" w:cs="Courier New" w:hint="default"/>
      <w:sz w:val="22"/>
      <w:szCs w:val="22"/>
    </w:rPr>
  </w:style>
  <w:style w:type="character" w:customStyle="1" w:styleId="WW8Num21z1">
    <w:name w:val="WW8Num21z1"/>
    <w:rsid w:val="00710524"/>
    <w:rPr>
      <w:rFonts w:ascii="Courier New" w:hAnsi="Courier New" w:cs="Courier New" w:hint="default"/>
    </w:rPr>
  </w:style>
  <w:style w:type="character" w:customStyle="1" w:styleId="WW8Num21z2">
    <w:name w:val="WW8Num21z2"/>
    <w:rsid w:val="00710524"/>
    <w:rPr>
      <w:rFonts w:ascii="Wingdings" w:hAnsi="Wingdings" w:hint="default"/>
    </w:rPr>
  </w:style>
  <w:style w:type="character" w:customStyle="1" w:styleId="WW8Num21z3">
    <w:name w:val="WW8Num21z3"/>
    <w:rsid w:val="00710524"/>
    <w:rPr>
      <w:rFonts w:ascii="Symbol" w:hAnsi="Symbol" w:hint="default"/>
    </w:rPr>
  </w:style>
  <w:style w:type="character" w:customStyle="1" w:styleId="WW8Num22z0">
    <w:name w:val="WW8Num22z0"/>
    <w:rsid w:val="00710524"/>
    <w:rPr>
      <w:rFonts w:ascii="Courier New" w:hAnsi="Courier New" w:cs="Courier New" w:hint="default"/>
      <w:sz w:val="22"/>
      <w:szCs w:val="22"/>
    </w:rPr>
  </w:style>
  <w:style w:type="character" w:customStyle="1" w:styleId="WW8Num22z1">
    <w:name w:val="WW8Num22z1"/>
    <w:rsid w:val="00710524"/>
    <w:rPr>
      <w:rFonts w:ascii="Courier New" w:hAnsi="Courier New" w:cs="Courier New" w:hint="default"/>
    </w:rPr>
  </w:style>
  <w:style w:type="character" w:customStyle="1" w:styleId="WW8Num22z2">
    <w:name w:val="WW8Num22z2"/>
    <w:rsid w:val="00710524"/>
    <w:rPr>
      <w:rFonts w:ascii="Wingdings" w:hAnsi="Wingdings" w:hint="default"/>
    </w:rPr>
  </w:style>
  <w:style w:type="character" w:customStyle="1" w:styleId="WW8Num22z3">
    <w:name w:val="WW8Num22z3"/>
    <w:rsid w:val="00710524"/>
    <w:rPr>
      <w:rFonts w:ascii="Symbol" w:hAnsi="Symbol" w:hint="default"/>
    </w:rPr>
  </w:style>
  <w:style w:type="character" w:customStyle="1" w:styleId="WW8Num23z0">
    <w:name w:val="WW8Num23z0"/>
    <w:rsid w:val="00710524"/>
    <w:rPr>
      <w:rFonts w:ascii="Symbol" w:hAnsi="Symbol" w:hint="default"/>
      <w:sz w:val="22"/>
      <w:szCs w:val="22"/>
    </w:rPr>
  </w:style>
  <w:style w:type="character" w:customStyle="1" w:styleId="WW8Num23z1">
    <w:name w:val="WW8Num23z1"/>
    <w:rsid w:val="00710524"/>
    <w:rPr>
      <w:rFonts w:ascii="Courier New" w:hAnsi="Courier New" w:cs="Courier New" w:hint="default"/>
    </w:rPr>
  </w:style>
  <w:style w:type="character" w:customStyle="1" w:styleId="WW8Num23z2">
    <w:name w:val="WW8Num23z2"/>
    <w:rsid w:val="00710524"/>
    <w:rPr>
      <w:rFonts w:ascii="Wingdings" w:hAnsi="Wingdings" w:hint="default"/>
    </w:rPr>
  </w:style>
  <w:style w:type="character" w:customStyle="1" w:styleId="WW8Num23z3">
    <w:name w:val="WW8Num23z3"/>
    <w:rsid w:val="00710524"/>
    <w:rPr>
      <w:rFonts w:ascii="Symbol" w:hAnsi="Symbol" w:hint="default"/>
    </w:rPr>
  </w:style>
  <w:style w:type="character" w:customStyle="1" w:styleId="WW8Num24z0">
    <w:name w:val="WW8Num24z0"/>
    <w:rsid w:val="00710524"/>
    <w:rPr>
      <w:rFonts w:ascii="Symbol" w:hAnsi="Symbol" w:hint="default"/>
      <w:sz w:val="22"/>
      <w:szCs w:val="22"/>
    </w:rPr>
  </w:style>
  <w:style w:type="character" w:customStyle="1" w:styleId="WW8Num24z1">
    <w:name w:val="WW8Num24z1"/>
    <w:rsid w:val="00710524"/>
    <w:rPr>
      <w:rFonts w:ascii="Courier New" w:hAnsi="Courier New" w:cs="Courier New" w:hint="default"/>
    </w:rPr>
  </w:style>
  <w:style w:type="character" w:customStyle="1" w:styleId="WW8Num24z2">
    <w:name w:val="WW8Num24z2"/>
    <w:rsid w:val="00710524"/>
    <w:rPr>
      <w:rFonts w:ascii="Wingdings" w:hAnsi="Wingdings" w:hint="default"/>
    </w:rPr>
  </w:style>
  <w:style w:type="character" w:customStyle="1" w:styleId="WW8Num24z3">
    <w:name w:val="WW8Num24z3"/>
    <w:rsid w:val="00710524"/>
    <w:rPr>
      <w:rFonts w:ascii="Symbol" w:hAnsi="Symbol" w:hint="default"/>
    </w:rPr>
  </w:style>
  <w:style w:type="character" w:customStyle="1" w:styleId="WW8Num26z0">
    <w:name w:val="WW8Num26z0"/>
    <w:rsid w:val="00710524"/>
    <w:rPr>
      <w:rFonts w:ascii="Courier New" w:hAnsi="Courier New" w:cs="Courier New" w:hint="default"/>
      <w:sz w:val="22"/>
      <w:szCs w:val="22"/>
    </w:rPr>
  </w:style>
  <w:style w:type="character" w:customStyle="1" w:styleId="WW8Num26z1">
    <w:name w:val="WW8Num26z1"/>
    <w:rsid w:val="00710524"/>
    <w:rPr>
      <w:rFonts w:ascii="Courier New" w:hAnsi="Courier New" w:cs="Courier New" w:hint="default"/>
    </w:rPr>
  </w:style>
  <w:style w:type="character" w:customStyle="1" w:styleId="WW8Num26z2">
    <w:name w:val="WW8Num26z2"/>
    <w:rsid w:val="00710524"/>
    <w:rPr>
      <w:rFonts w:ascii="Wingdings" w:hAnsi="Wingdings" w:hint="default"/>
    </w:rPr>
  </w:style>
  <w:style w:type="character" w:customStyle="1" w:styleId="WW8Num26z3">
    <w:name w:val="WW8Num26z3"/>
    <w:rsid w:val="00710524"/>
    <w:rPr>
      <w:rFonts w:ascii="Symbol" w:hAnsi="Symbol" w:hint="default"/>
    </w:rPr>
  </w:style>
  <w:style w:type="character" w:customStyle="1" w:styleId="WW8Num27z0">
    <w:name w:val="WW8Num27z0"/>
    <w:rsid w:val="00710524"/>
    <w:rPr>
      <w:rFonts w:ascii="Symbol" w:hAnsi="Symbol" w:hint="default"/>
      <w:sz w:val="22"/>
      <w:szCs w:val="22"/>
    </w:rPr>
  </w:style>
  <w:style w:type="character" w:customStyle="1" w:styleId="WW8Num27z1">
    <w:name w:val="WW8Num27z1"/>
    <w:rsid w:val="00710524"/>
    <w:rPr>
      <w:rFonts w:ascii="Courier New" w:hAnsi="Courier New" w:cs="Courier New" w:hint="default"/>
    </w:rPr>
  </w:style>
  <w:style w:type="character" w:customStyle="1" w:styleId="WW8Num27z2">
    <w:name w:val="WW8Num27z2"/>
    <w:rsid w:val="00710524"/>
    <w:rPr>
      <w:rFonts w:ascii="Wingdings" w:hAnsi="Wingdings" w:hint="default"/>
    </w:rPr>
  </w:style>
  <w:style w:type="character" w:customStyle="1" w:styleId="WW8Num27z3">
    <w:name w:val="WW8Num27z3"/>
    <w:rsid w:val="00710524"/>
    <w:rPr>
      <w:rFonts w:ascii="Symbol" w:hAnsi="Symbol" w:hint="default"/>
    </w:rPr>
  </w:style>
  <w:style w:type="character" w:customStyle="1" w:styleId="WW8Num28z0">
    <w:name w:val="WW8Num28z0"/>
    <w:rsid w:val="00710524"/>
    <w:rPr>
      <w:rFonts w:ascii="Symbol" w:hAnsi="Symbol" w:hint="default"/>
      <w:sz w:val="22"/>
      <w:szCs w:val="22"/>
    </w:rPr>
  </w:style>
  <w:style w:type="character" w:customStyle="1" w:styleId="WW8Num28z1">
    <w:name w:val="WW8Num28z1"/>
    <w:rsid w:val="00710524"/>
    <w:rPr>
      <w:rFonts w:ascii="Courier New" w:hAnsi="Courier New" w:cs="Courier New" w:hint="default"/>
    </w:rPr>
  </w:style>
  <w:style w:type="character" w:customStyle="1" w:styleId="WW8Num28z2">
    <w:name w:val="WW8Num28z2"/>
    <w:rsid w:val="00710524"/>
    <w:rPr>
      <w:rFonts w:ascii="Wingdings" w:hAnsi="Wingdings" w:hint="default"/>
    </w:rPr>
  </w:style>
  <w:style w:type="character" w:customStyle="1" w:styleId="WW8Num28z3">
    <w:name w:val="WW8Num28z3"/>
    <w:rsid w:val="00710524"/>
    <w:rPr>
      <w:rFonts w:ascii="Symbol" w:hAnsi="Symbol" w:hint="default"/>
    </w:rPr>
  </w:style>
  <w:style w:type="character" w:customStyle="1" w:styleId="WW8Num30z0">
    <w:name w:val="WW8Num30z0"/>
    <w:rsid w:val="00710524"/>
    <w:rPr>
      <w:rFonts w:ascii="Courier New" w:hAnsi="Courier New" w:cs="Courier New" w:hint="default"/>
      <w:sz w:val="22"/>
      <w:szCs w:val="22"/>
    </w:rPr>
  </w:style>
  <w:style w:type="character" w:customStyle="1" w:styleId="WW8Num30z1">
    <w:name w:val="WW8Num30z1"/>
    <w:rsid w:val="00710524"/>
    <w:rPr>
      <w:rFonts w:ascii="Courier New" w:hAnsi="Courier New" w:cs="Courier New" w:hint="default"/>
    </w:rPr>
  </w:style>
  <w:style w:type="character" w:customStyle="1" w:styleId="WW8Num30z2">
    <w:name w:val="WW8Num30z2"/>
    <w:rsid w:val="00710524"/>
    <w:rPr>
      <w:rFonts w:ascii="Wingdings" w:hAnsi="Wingdings" w:hint="default"/>
    </w:rPr>
  </w:style>
  <w:style w:type="character" w:customStyle="1" w:styleId="WW8Num30z3">
    <w:name w:val="WW8Num30z3"/>
    <w:rsid w:val="00710524"/>
    <w:rPr>
      <w:rFonts w:ascii="Symbol" w:hAnsi="Symbol" w:hint="default"/>
    </w:rPr>
  </w:style>
  <w:style w:type="character" w:customStyle="1" w:styleId="WW8Num31z0">
    <w:name w:val="WW8Num31z0"/>
    <w:rsid w:val="00710524"/>
    <w:rPr>
      <w:rFonts w:ascii="Courier New" w:hAnsi="Courier New" w:cs="Courier New" w:hint="default"/>
      <w:sz w:val="22"/>
      <w:szCs w:val="22"/>
    </w:rPr>
  </w:style>
  <w:style w:type="character" w:customStyle="1" w:styleId="WW8Num31z1">
    <w:name w:val="WW8Num31z1"/>
    <w:rsid w:val="00710524"/>
    <w:rPr>
      <w:rFonts w:ascii="Courier New" w:hAnsi="Courier New" w:cs="Courier New" w:hint="default"/>
    </w:rPr>
  </w:style>
  <w:style w:type="character" w:customStyle="1" w:styleId="WW8Num31z2">
    <w:name w:val="WW8Num31z2"/>
    <w:rsid w:val="00710524"/>
    <w:rPr>
      <w:rFonts w:ascii="Wingdings" w:hAnsi="Wingdings" w:hint="default"/>
    </w:rPr>
  </w:style>
  <w:style w:type="character" w:customStyle="1" w:styleId="WW8Num31z3">
    <w:name w:val="WW8Num31z3"/>
    <w:rsid w:val="00710524"/>
    <w:rPr>
      <w:rFonts w:ascii="Symbol" w:hAnsi="Symbol" w:hint="default"/>
    </w:rPr>
  </w:style>
  <w:style w:type="character" w:customStyle="1" w:styleId="WW8Num32z0">
    <w:name w:val="WW8Num32z0"/>
    <w:rsid w:val="00710524"/>
    <w:rPr>
      <w:rFonts w:ascii="Courier New" w:hAnsi="Courier New" w:cs="Courier New" w:hint="default"/>
      <w:sz w:val="22"/>
      <w:szCs w:val="22"/>
    </w:rPr>
  </w:style>
  <w:style w:type="character" w:customStyle="1" w:styleId="WW8Num32z1">
    <w:name w:val="WW8Num32z1"/>
    <w:rsid w:val="00710524"/>
    <w:rPr>
      <w:rFonts w:ascii="Courier New" w:hAnsi="Courier New" w:cs="Courier New" w:hint="default"/>
    </w:rPr>
  </w:style>
  <w:style w:type="character" w:customStyle="1" w:styleId="WW8Num32z2">
    <w:name w:val="WW8Num32z2"/>
    <w:rsid w:val="00710524"/>
    <w:rPr>
      <w:rFonts w:ascii="Wingdings" w:hAnsi="Wingdings" w:hint="default"/>
    </w:rPr>
  </w:style>
  <w:style w:type="character" w:customStyle="1" w:styleId="WW8Num32z3">
    <w:name w:val="WW8Num32z3"/>
    <w:rsid w:val="00710524"/>
    <w:rPr>
      <w:rFonts w:ascii="Symbol" w:hAnsi="Symbol" w:hint="default"/>
    </w:rPr>
  </w:style>
  <w:style w:type="character" w:customStyle="1" w:styleId="WW8Num33z0">
    <w:name w:val="WW8Num33z0"/>
    <w:rsid w:val="00710524"/>
    <w:rPr>
      <w:rFonts w:ascii="Courier New" w:hAnsi="Courier New" w:cs="Courier New" w:hint="default"/>
      <w:sz w:val="22"/>
      <w:szCs w:val="22"/>
    </w:rPr>
  </w:style>
  <w:style w:type="character" w:customStyle="1" w:styleId="WW8Num33z1">
    <w:name w:val="WW8Num33z1"/>
    <w:rsid w:val="00710524"/>
    <w:rPr>
      <w:rFonts w:ascii="Courier New" w:hAnsi="Courier New" w:cs="Courier New" w:hint="default"/>
    </w:rPr>
  </w:style>
  <w:style w:type="character" w:customStyle="1" w:styleId="WW8Num33z2">
    <w:name w:val="WW8Num33z2"/>
    <w:rsid w:val="00710524"/>
    <w:rPr>
      <w:rFonts w:ascii="Wingdings" w:hAnsi="Wingdings" w:hint="default"/>
    </w:rPr>
  </w:style>
  <w:style w:type="character" w:customStyle="1" w:styleId="WW8Num33z3">
    <w:name w:val="WW8Num33z3"/>
    <w:rsid w:val="00710524"/>
    <w:rPr>
      <w:rFonts w:ascii="Symbol" w:hAnsi="Symbol" w:hint="default"/>
    </w:rPr>
  </w:style>
  <w:style w:type="character" w:customStyle="1" w:styleId="WW8Num34z0">
    <w:name w:val="WW8Num34z0"/>
    <w:rsid w:val="00710524"/>
    <w:rPr>
      <w:rFonts w:ascii="Courier New" w:hAnsi="Courier New" w:cs="Courier New" w:hint="default"/>
      <w:sz w:val="22"/>
      <w:szCs w:val="22"/>
    </w:rPr>
  </w:style>
  <w:style w:type="character" w:customStyle="1" w:styleId="WW8Num34z1">
    <w:name w:val="WW8Num34z1"/>
    <w:rsid w:val="00710524"/>
    <w:rPr>
      <w:rFonts w:ascii="Courier New" w:hAnsi="Courier New" w:cs="Courier New" w:hint="default"/>
    </w:rPr>
  </w:style>
  <w:style w:type="character" w:customStyle="1" w:styleId="WW8Num34z2">
    <w:name w:val="WW8Num34z2"/>
    <w:rsid w:val="00710524"/>
    <w:rPr>
      <w:rFonts w:ascii="Wingdings" w:hAnsi="Wingdings" w:hint="default"/>
    </w:rPr>
  </w:style>
  <w:style w:type="character" w:customStyle="1" w:styleId="WW8Num34z3">
    <w:name w:val="WW8Num34z3"/>
    <w:rsid w:val="00710524"/>
    <w:rPr>
      <w:rFonts w:ascii="Symbol" w:hAnsi="Symbol" w:hint="default"/>
    </w:rPr>
  </w:style>
  <w:style w:type="character" w:customStyle="1" w:styleId="WW8Num35z0">
    <w:name w:val="WW8Num35z0"/>
    <w:rsid w:val="00710524"/>
    <w:rPr>
      <w:rFonts w:ascii="Courier New" w:hAnsi="Courier New" w:cs="Courier New" w:hint="default"/>
      <w:sz w:val="22"/>
      <w:szCs w:val="22"/>
    </w:rPr>
  </w:style>
  <w:style w:type="character" w:customStyle="1" w:styleId="WW8Num35z1">
    <w:name w:val="WW8Num35z1"/>
    <w:rsid w:val="00710524"/>
    <w:rPr>
      <w:rFonts w:ascii="Courier New" w:hAnsi="Courier New" w:cs="Courier New" w:hint="default"/>
    </w:rPr>
  </w:style>
  <w:style w:type="character" w:customStyle="1" w:styleId="WW8Num35z2">
    <w:name w:val="WW8Num35z2"/>
    <w:rsid w:val="00710524"/>
    <w:rPr>
      <w:rFonts w:ascii="Wingdings" w:hAnsi="Wingdings" w:hint="default"/>
    </w:rPr>
  </w:style>
  <w:style w:type="character" w:customStyle="1" w:styleId="WW8Num35z3">
    <w:name w:val="WW8Num35z3"/>
    <w:rsid w:val="00710524"/>
    <w:rPr>
      <w:rFonts w:ascii="Symbol" w:hAnsi="Symbol" w:hint="default"/>
    </w:rPr>
  </w:style>
  <w:style w:type="character" w:customStyle="1" w:styleId="WW8Num36z0">
    <w:name w:val="WW8Num36z0"/>
    <w:rsid w:val="00710524"/>
    <w:rPr>
      <w:rFonts w:ascii="Courier New" w:hAnsi="Courier New" w:cs="Courier New" w:hint="default"/>
      <w:sz w:val="22"/>
      <w:szCs w:val="22"/>
    </w:rPr>
  </w:style>
  <w:style w:type="character" w:customStyle="1" w:styleId="WW8Num36z1">
    <w:name w:val="WW8Num36z1"/>
    <w:rsid w:val="00710524"/>
    <w:rPr>
      <w:rFonts w:ascii="Courier New" w:hAnsi="Courier New" w:cs="Courier New" w:hint="default"/>
    </w:rPr>
  </w:style>
  <w:style w:type="character" w:customStyle="1" w:styleId="WW8Num36z2">
    <w:name w:val="WW8Num36z2"/>
    <w:rsid w:val="00710524"/>
    <w:rPr>
      <w:rFonts w:ascii="Wingdings" w:hAnsi="Wingdings" w:hint="default"/>
    </w:rPr>
  </w:style>
  <w:style w:type="character" w:customStyle="1" w:styleId="WW8Num36z3">
    <w:name w:val="WW8Num36z3"/>
    <w:rsid w:val="00710524"/>
    <w:rPr>
      <w:rFonts w:ascii="Symbol" w:hAnsi="Symbol" w:hint="default"/>
    </w:rPr>
  </w:style>
  <w:style w:type="character" w:customStyle="1" w:styleId="WW8Num37z0">
    <w:name w:val="WW8Num37z0"/>
    <w:rsid w:val="00710524"/>
    <w:rPr>
      <w:rFonts w:ascii="Courier New" w:hAnsi="Courier New" w:cs="Courier New" w:hint="default"/>
      <w:sz w:val="22"/>
      <w:szCs w:val="22"/>
    </w:rPr>
  </w:style>
  <w:style w:type="character" w:customStyle="1" w:styleId="WW8Num37z1">
    <w:name w:val="WW8Num37z1"/>
    <w:rsid w:val="00710524"/>
    <w:rPr>
      <w:rFonts w:ascii="Courier New" w:hAnsi="Courier New" w:cs="Courier New" w:hint="default"/>
    </w:rPr>
  </w:style>
  <w:style w:type="character" w:customStyle="1" w:styleId="WW8Num37z2">
    <w:name w:val="WW8Num37z2"/>
    <w:rsid w:val="00710524"/>
    <w:rPr>
      <w:rFonts w:ascii="Wingdings" w:hAnsi="Wingdings" w:hint="default"/>
    </w:rPr>
  </w:style>
  <w:style w:type="character" w:customStyle="1" w:styleId="WW8Num37z3">
    <w:name w:val="WW8Num37z3"/>
    <w:rsid w:val="00710524"/>
    <w:rPr>
      <w:rFonts w:ascii="Symbol" w:hAnsi="Symbol" w:hint="default"/>
    </w:rPr>
  </w:style>
  <w:style w:type="character" w:customStyle="1" w:styleId="WW8Num38z0">
    <w:name w:val="WW8Num38z0"/>
    <w:rsid w:val="00710524"/>
    <w:rPr>
      <w:rFonts w:ascii="Symbol" w:hAnsi="Symbol" w:hint="default"/>
      <w:sz w:val="22"/>
      <w:szCs w:val="22"/>
    </w:rPr>
  </w:style>
  <w:style w:type="character" w:customStyle="1" w:styleId="WW8Num38z1">
    <w:name w:val="WW8Num38z1"/>
    <w:rsid w:val="00710524"/>
    <w:rPr>
      <w:rFonts w:ascii="Courier New" w:hAnsi="Courier New" w:cs="Courier New" w:hint="default"/>
    </w:rPr>
  </w:style>
  <w:style w:type="character" w:customStyle="1" w:styleId="WW8Num38z2">
    <w:name w:val="WW8Num38z2"/>
    <w:rsid w:val="00710524"/>
    <w:rPr>
      <w:rFonts w:ascii="Wingdings" w:hAnsi="Wingdings" w:hint="default"/>
    </w:rPr>
  </w:style>
  <w:style w:type="character" w:customStyle="1" w:styleId="WW8Num38z3">
    <w:name w:val="WW8Num38z3"/>
    <w:rsid w:val="00710524"/>
    <w:rPr>
      <w:rFonts w:ascii="Symbol" w:hAnsi="Symbol" w:hint="default"/>
    </w:rPr>
  </w:style>
  <w:style w:type="character" w:customStyle="1" w:styleId="WW8Num39z0">
    <w:name w:val="WW8Num39z0"/>
    <w:rsid w:val="00710524"/>
    <w:rPr>
      <w:rFonts w:ascii="Symbol" w:hAnsi="Symbol" w:hint="default"/>
      <w:sz w:val="22"/>
      <w:szCs w:val="22"/>
    </w:rPr>
  </w:style>
  <w:style w:type="character" w:customStyle="1" w:styleId="WW8Num39z1">
    <w:name w:val="WW8Num39z1"/>
    <w:rsid w:val="00710524"/>
    <w:rPr>
      <w:rFonts w:ascii="Courier New" w:hAnsi="Courier New" w:cs="Courier New" w:hint="default"/>
    </w:rPr>
  </w:style>
  <w:style w:type="character" w:customStyle="1" w:styleId="WW8Num39z2">
    <w:name w:val="WW8Num39z2"/>
    <w:rsid w:val="00710524"/>
    <w:rPr>
      <w:rFonts w:ascii="Wingdings" w:hAnsi="Wingdings" w:hint="default"/>
    </w:rPr>
  </w:style>
  <w:style w:type="character" w:customStyle="1" w:styleId="WW8Num39z3">
    <w:name w:val="WW8Num39z3"/>
    <w:rsid w:val="00710524"/>
    <w:rPr>
      <w:rFonts w:ascii="Symbol" w:hAnsi="Symbol" w:hint="default"/>
    </w:rPr>
  </w:style>
  <w:style w:type="character" w:customStyle="1" w:styleId="WW8Num40z0">
    <w:name w:val="WW8Num40z0"/>
    <w:rsid w:val="00710524"/>
    <w:rPr>
      <w:rFonts w:ascii="Symbol" w:hAnsi="Symbol" w:hint="default"/>
      <w:sz w:val="22"/>
      <w:szCs w:val="22"/>
    </w:rPr>
  </w:style>
  <w:style w:type="character" w:customStyle="1" w:styleId="WW8Num43z0">
    <w:name w:val="WW8Num43z0"/>
    <w:rsid w:val="00710524"/>
    <w:rPr>
      <w:rFonts w:ascii="Courier New" w:hAnsi="Courier New" w:cs="Courier New" w:hint="default"/>
      <w:sz w:val="22"/>
      <w:szCs w:val="22"/>
    </w:rPr>
  </w:style>
  <w:style w:type="character" w:customStyle="1" w:styleId="WW8Num43z1">
    <w:name w:val="WW8Num43z1"/>
    <w:rsid w:val="00710524"/>
    <w:rPr>
      <w:rFonts w:ascii="Courier New" w:hAnsi="Courier New" w:cs="Courier New" w:hint="default"/>
    </w:rPr>
  </w:style>
  <w:style w:type="character" w:customStyle="1" w:styleId="WW8Num43z2">
    <w:name w:val="WW8Num43z2"/>
    <w:rsid w:val="00710524"/>
    <w:rPr>
      <w:rFonts w:ascii="Wingdings" w:hAnsi="Wingdings" w:hint="default"/>
    </w:rPr>
  </w:style>
  <w:style w:type="character" w:customStyle="1" w:styleId="WW8Num43z3">
    <w:name w:val="WW8Num43z3"/>
    <w:rsid w:val="00710524"/>
    <w:rPr>
      <w:rFonts w:ascii="Symbol" w:hAnsi="Symbol" w:hint="default"/>
    </w:rPr>
  </w:style>
  <w:style w:type="character" w:customStyle="1" w:styleId="WW8Num44z0">
    <w:name w:val="WW8Num44z0"/>
    <w:rsid w:val="00710524"/>
    <w:rPr>
      <w:rFonts w:ascii="Symbol" w:hAnsi="Symbol" w:hint="default"/>
      <w:sz w:val="22"/>
      <w:szCs w:val="22"/>
    </w:rPr>
  </w:style>
  <w:style w:type="character" w:customStyle="1" w:styleId="WW8Num44z1">
    <w:name w:val="WW8Num44z1"/>
    <w:rsid w:val="00710524"/>
    <w:rPr>
      <w:rFonts w:ascii="Courier New" w:hAnsi="Courier New" w:cs="Courier New" w:hint="default"/>
      <w:sz w:val="22"/>
      <w:szCs w:val="22"/>
    </w:rPr>
  </w:style>
  <w:style w:type="character" w:customStyle="1" w:styleId="WW8Num44z2">
    <w:name w:val="WW8Num44z2"/>
    <w:rsid w:val="00710524"/>
    <w:rPr>
      <w:rFonts w:ascii="Wingdings" w:hAnsi="Wingdings" w:hint="default"/>
    </w:rPr>
  </w:style>
  <w:style w:type="character" w:customStyle="1" w:styleId="WW8Num44z3">
    <w:name w:val="WW8Num44z3"/>
    <w:rsid w:val="00710524"/>
    <w:rPr>
      <w:rFonts w:ascii="Symbol" w:hAnsi="Symbol" w:hint="default"/>
    </w:rPr>
  </w:style>
  <w:style w:type="character" w:customStyle="1" w:styleId="WW8Num44z4">
    <w:name w:val="WW8Num44z4"/>
    <w:rsid w:val="00710524"/>
    <w:rPr>
      <w:rFonts w:ascii="Courier New" w:hAnsi="Courier New" w:cs="Courier New" w:hint="default"/>
    </w:rPr>
  </w:style>
  <w:style w:type="character" w:customStyle="1" w:styleId="WW8Num45z0">
    <w:name w:val="WW8Num45z0"/>
    <w:rsid w:val="00710524"/>
    <w:rPr>
      <w:rFonts w:ascii="Symbol" w:hAnsi="Symbol" w:hint="default"/>
      <w:sz w:val="22"/>
      <w:szCs w:val="22"/>
    </w:rPr>
  </w:style>
  <w:style w:type="character" w:customStyle="1" w:styleId="WW8Num45z1">
    <w:name w:val="WW8Num45z1"/>
    <w:rsid w:val="00710524"/>
    <w:rPr>
      <w:rFonts w:ascii="Courier New" w:hAnsi="Courier New" w:cs="Courier New" w:hint="default"/>
    </w:rPr>
  </w:style>
  <w:style w:type="character" w:customStyle="1" w:styleId="WW8Num45z2">
    <w:name w:val="WW8Num45z2"/>
    <w:rsid w:val="00710524"/>
    <w:rPr>
      <w:rFonts w:ascii="Wingdings" w:hAnsi="Wingdings" w:hint="default"/>
    </w:rPr>
  </w:style>
  <w:style w:type="character" w:customStyle="1" w:styleId="WW8Num45z3">
    <w:name w:val="WW8Num45z3"/>
    <w:rsid w:val="00710524"/>
    <w:rPr>
      <w:rFonts w:ascii="Symbol" w:hAnsi="Symbol" w:hint="default"/>
    </w:rPr>
  </w:style>
  <w:style w:type="character" w:customStyle="1" w:styleId="WW8Num46z0">
    <w:name w:val="WW8Num46z0"/>
    <w:rsid w:val="00710524"/>
    <w:rPr>
      <w:rFonts w:ascii="Symbol" w:hAnsi="Symbol" w:hint="default"/>
      <w:sz w:val="22"/>
      <w:szCs w:val="22"/>
    </w:rPr>
  </w:style>
  <w:style w:type="character" w:customStyle="1" w:styleId="WW8Num46z1">
    <w:name w:val="WW8Num46z1"/>
    <w:rsid w:val="00710524"/>
    <w:rPr>
      <w:rFonts w:ascii="Courier New" w:hAnsi="Courier New" w:cs="Courier New" w:hint="default"/>
    </w:rPr>
  </w:style>
  <w:style w:type="character" w:customStyle="1" w:styleId="WW8Num46z2">
    <w:name w:val="WW8Num46z2"/>
    <w:rsid w:val="00710524"/>
    <w:rPr>
      <w:rFonts w:ascii="Wingdings" w:hAnsi="Wingdings" w:hint="default"/>
    </w:rPr>
  </w:style>
  <w:style w:type="character" w:customStyle="1" w:styleId="WW8Num46z3">
    <w:name w:val="WW8Num46z3"/>
    <w:rsid w:val="00710524"/>
    <w:rPr>
      <w:rFonts w:ascii="Symbol" w:hAnsi="Symbol" w:hint="default"/>
    </w:rPr>
  </w:style>
  <w:style w:type="character" w:customStyle="1" w:styleId="WW8Num47z0">
    <w:name w:val="WW8Num47z0"/>
    <w:rsid w:val="00710524"/>
    <w:rPr>
      <w:rFonts w:ascii="Symbol" w:hAnsi="Symbol" w:hint="default"/>
      <w:sz w:val="22"/>
      <w:szCs w:val="22"/>
    </w:rPr>
  </w:style>
  <w:style w:type="character" w:customStyle="1" w:styleId="WW8Num47z1">
    <w:name w:val="WW8Num47z1"/>
    <w:rsid w:val="00710524"/>
    <w:rPr>
      <w:rFonts w:ascii="Courier New" w:hAnsi="Courier New" w:cs="Courier New" w:hint="default"/>
    </w:rPr>
  </w:style>
  <w:style w:type="character" w:customStyle="1" w:styleId="WW8Num47z2">
    <w:name w:val="WW8Num47z2"/>
    <w:rsid w:val="00710524"/>
    <w:rPr>
      <w:rFonts w:ascii="Wingdings" w:hAnsi="Wingdings" w:hint="default"/>
    </w:rPr>
  </w:style>
  <w:style w:type="character" w:customStyle="1" w:styleId="WW8Num47z3">
    <w:name w:val="WW8Num47z3"/>
    <w:rsid w:val="00710524"/>
    <w:rPr>
      <w:rFonts w:ascii="Symbol" w:hAnsi="Symbol" w:hint="default"/>
    </w:rPr>
  </w:style>
  <w:style w:type="character" w:customStyle="1" w:styleId="WW8Num48z0">
    <w:name w:val="WW8Num48z0"/>
    <w:rsid w:val="00710524"/>
    <w:rPr>
      <w:rFonts w:ascii="Symbol" w:hAnsi="Symbol" w:hint="default"/>
      <w:sz w:val="22"/>
      <w:szCs w:val="22"/>
    </w:rPr>
  </w:style>
  <w:style w:type="character" w:customStyle="1" w:styleId="WW8Num48z1">
    <w:name w:val="WW8Num48z1"/>
    <w:rsid w:val="00710524"/>
    <w:rPr>
      <w:rFonts w:ascii="Courier New" w:hAnsi="Courier New" w:cs="Courier New" w:hint="default"/>
    </w:rPr>
  </w:style>
  <w:style w:type="character" w:customStyle="1" w:styleId="WW8Num48z2">
    <w:name w:val="WW8Num48z2"/>
    <w:rsid w:val="00710524"/>
    <w:rPr>
      <w:rFonts w:ascii="Wingdings" w:hAnsi="Wingdings" w:hint="default"/>
    </w:rPr>
  </w:style>
  <w:style w:type="character" w:customStyle="1" w:styleId="WW8Num48z3">
    <w:name w:val="WW8Num48z3"/>
    <w:rsid w:val="00710524"/>
    <w:rPr>
      <w:rFonts w:ascii="Symbol" w:hAnsi="Symbol" w:hint="default"/>
    </w:rPr>
  </w:style>
  <w:style w:type="character" w:customStyle="1" w:styleId="WW8Num49z0">
    <w:name w:val="WW8Num49z0"/>
    <w:rsid w:val="00710524"/>
    <w:rPr>
      <w:rFonts w:ascii="Courier New" w:hAnsi="Courier New" w:cs="Courier New" w:hint="default"/>
      <w:sz w:val="22"/>
      <w:szCs w:val="22"/>
    </w:rPr>
  </w:style>
  <w:style w:type="character" w:customStyle="1" w:styleId="WW8Num49z1">
    <w:name w:val="WW8Num49z1"/>
    <w:rsid w:val="00710524"/>
    <w:rPr>
      <w:rFonts w:ascii="Courier New" w:hAnsi="Courier New" w:cs="Courier New" w:hint="default"/>
    </w:rPr>
  </w:style>
  <w:style w:type="character" w:customStyle="1" w:styleId="WW8Num49z2">
    <w:name w:val="WW8Num49z2"/>
    <w:rsid w:val="00710524"/>
    <w:rPr>
      <w:rFonts w:ascii="Wingdings" w:hAnsi="Wingdings" w:hint="default"/>
    </w:rPr>
  </w:style>
  <w:style w:type="character" w:customStyle="1" w:styleId="WW8Num49z3">
    <w:name w:val="WW8Num49z3"/>
    <w:rsid w:val="00710524"/>
    <w:rPr>
      <w:rFonts w:ascii="Symbol" w:hAnsi="Symbol" w:hint="default"/>
    </w:rPr>
  </w:style>
  <w:style w:type="character" w:customStyle="1" w:styleId="WW8Num50z0">
    <w:name w:val="WW8Num50z0"/>
    <w:rsid w:val="00710524"/>
    <w:rPr>
      <w:rFonts w:ascii="Courier New" w:hAnsi="Courier New" w:cs="Courier New" w:hint="default"/>
      <w:sz w:val="22"/>
      <w:szCs w:val="22"/>
    </w:rPr>
  </w:style>
  <w:style w:type="character" w:customStyle="1" w:styleId="WW8Num50z1">
    <w:name w:val="WW8Num50z1"/>
    <w:rsid w:val="00710524"/>
    <w:rPr>
      <w:rFonts w:ascii="Courier New" w:hAnsi="Courier New" w:cs="Courier New" w:hint="default"/>
    </w:rPr>
  </w:style>
  <w:style w:type="character" w:customStyle="1" w:styleId="WW8Num50z2">
    <w:name w:val="WW8Num50z2"/>
    <w:rsid w:val="00710524"/>
    <w:rPr>
      <w:rFonts w:ascii="Wingdings" w:hAnsi="Wingdings" w:hint="default"/>
    </w:rPr>
  </w:style>
  <w:style w:type="character" w:customStyle="1" w:styleId="WW8Num50z3">
    <w:name w:val="WW8Num50z3"/>
    <w:rsid w:val="00710524"/>
    <w:rPr>
      <w:rFonts w:ascii="Symbol" w:hAnsi="Symbol" w:hint="default"/>
    </w:rPr>
  </w:style>
  <w:style w:type="character" w:customStyle="1" w:styleId="WW8Num51z0">
    <w:name w:val="WW8Num51z0"/>
    <w:rsid w:val="00710524"/>
    <w:rPr>
      <w:rFonts w:ascii="Symbol" w:hAnsi="Symbol" w:hint="default"/>
      <w:sz w:val="22"/>
      <w:szCs w:val="22"/>
    </w:rPr>
  </w:style>
  <w:style w:type="character" w:customStyle="1" w:styleId="WW8Num51z1">
    <w:name w:val="WW8Num51z1"/>
    <w:rsid w:val="00710524"/>
    <w:rPr>
      <w:rFonts w:ascii="Courier New" w:hAnsi="Courier New" w:cs="Courier New" w:hint="default"/>
    </w:rPr>
  </w:style>
  <w:style w:type="character" w:customStyle="1" w:styleId="WW8Num51z2">
    <w:name w:val="WW8Num51z2"/>
    <w:rsid w:val="00710524"/>
    <w:rPr>
      <w:rFonts w:ascii="Wingdings" w:hAnsi="Wingdings" w:hint="default"/>
    </w:rPr>
  </w:style>
  <w:style w:type="character" w:customStyle="1" w:styleId="WW8Num51z3">
    <w:name w:val="WW8Num51z3"/>
    <w:rsid w:val="00710524"/>
    <w:rPr>
      <w:rFonts w:ascii="Symbol" w:hAnsi="Symbol" w:hint="default"/>
    </w:rPr>
  </w:style>
  <w:style w:type="character" w:customStyle="1" w:styleId="WW8Num52z0">
    <w:name w:val="WW8Num52z0"/>
    <w:rsid w:val="00710524"/>
    <w:rPr>
      <w:rFonts w:ascii="Symbol" w:hAnsi="Symbol" w:hint="default"/>
      <w:sz w:val="22"/>
      <w:szCs w:val="22"/>
    </w:rPr>
  </w:style>
  <w:style w:type="character" w:customStyle="1" w:styleId="WW8Num52z1">
    <w:name w:val="WW8Num52z1"/>
    <w:rsid w:val="00710524"/>
    <w:rPr>
      <w:rFonts w:ascii="Courier New" w:hAnsi="Courier New" w:cs="Courier New" w:hint="default"/>
    </w:rPr>
  </w:style>
  <w:style w:type="character" w:customStyle="1" w:styleId="WW8Num52z2">
    <w:name w:val="WW8Num52z2"/>
    <w:rsid w:val="00710524"/>
    <w:rPr>
      <w:rFonts w:ascii="Wingdings" w:hAnsi="Wingdings" w:hint="default"/>
    </w:rPr>
  </w:style>
  <w:style w:type="character" w:customStyle="1" w:styleId="WW8Num52z3">
    <w:name w:val="WW8Num52z3"/>
    <w:rsid w:val="00710524"/>
    <w:rPr>
      <w:rFonts w:ascii="Symbol" w:hAnsi="Symbol" w:hint="default"/>
    </w:rPr>
  </w:style>
  <w:style w:type="character" w:customStyle="1" w:styleId="WW8Num53z0">
    <w:name w:val="WW8Num53z0"/>
    <w:rsid w:val="00710524"/>
    <w:rPr>
      <w:rFonts w:ascii="Symbol" w:hAnsi="Symbol" w:hint="default"/>
      <w:sz w:val="22"/>
      <w:szCs w:val="22"/>
    </w:rPr>
  </w:style>
  <w:style w:type="character" w:customStyle="1" w:styleId="WW8Num53z1">
    <w:name w:val="WW8Num53z1"/>
    <w:rsid w:val="00710524"/>
    <w:rPr>
      <w:rFonts w:ascii="Courier New" w:hAnsi="Courier New" w:cs="Courier New" w:hint="default"/>
    </w:rPr>
  </w:style>
  <w:style w:type="character" w:customStyle="1" w:styleId="WW8Num53z2">
    <w:name w:val="WW8Num53z2"/>
    <w:rsid w:val="00710524"/>
    <w:rPr>
      <w:rFonts w:ascii="Wingdings" w:hAnsi="Wingdings" w:hint="default"/>
    </w:rPr>
  </w:style>
  <w:style w:type="character" w:customStyle="1" w:styleId="WW8Num53z3">
    <w:name w:val="WW8Num53z3"/>
    <w:rsid w:val="00710524"/>
    <w:rPr>
      <w:rFonts w:ascii="Symbol" w:hAnsi="Symbol" w:hint="default"/>
    </w:rPr>
  </w:style>
  <w:style w:type="character" w:customStyle="1" w:styleId="WW8Num55z0">
    <w:name w:val="WW8Num55z0"/>
    <w:rsid w:val="00710524"/>
    <w:rPr>
      <w:rFonts w:ascii="Courier New" w:hAnsi="Courier New" w:cs="Courier New" w:hint="default"/>
      <w:sz w:val="22"/>
      <w:szCs w:val="22"/>
    </w:rPr>
  </w:style>
  <w:style w:type="character" w:customStyle="1" w:styleId="WW8Num55z1">
    <w:name w:val="WW8Num55z1"/>
    <w:rsid w:val="00710524"/>
    <w:rPr>
      <w:rFonts w:ascii="Courier New" w:hAnsi="Courier New" w:cs="Courier New" w:hint="default"/>
    </w:rPr>
  </w:style>
  <w:style w:type="character" w:customStyle="1" w:styleId="WW8Num55z2">
    <w:name w:val="WW8Num55z2"/>
    <w:rsid w:val="00710524"/>
    <w:rPr>
      <w:rFonts w:ascii="Wingdings" w:hAnsi="Wingdings" w:hint="default"/>
    </w:rPr>
  </w:style>
  <w:style w:type="character" w:customStyle="1" w:styleId="WW8Num55z3">
    <w:name w:val="WW8Num55z3"/>
    <w:rsid w:val="00710524"/>
    <w:rPr>
      <w:rFonts w:ascii="Symbol" w:hAnsi="Symbol" w:hint="default"/>
    </w:rPr>
  </w:style>
  <w:style w:type="character" w:customStyle="1" w:styleId="WW8Num56z0">
    <w:name w:val="WW8Num56z0"/>
    <w:rsid w:val="00710524"/>
    <w:rPr>
      <w:rFonts w:ascii="Courier New" w:hAnsi="Courier New" w:cs="Courier New" w:hint="default"/>
      <w:sz w:val="22"/>
      <w:szCs w:val="22"/>
    </w:rPr>
  </w:style>
  <w:style w:type="character" w:customStyle="1" w:styleId="WW8Num56z1">
    <w:name w:val="WW8Num56z1"/>
    <w:rsid w:val="00710524"/>
    <w:rPr>
      <w:rFonts w:ascii="Courier New" w:hAnsi="Courier New" w:cs="Courier New" w:hint="default"/>
    </w:rPr>
  </w:style>
  <w:style w:type="character" w:customStyle="1" w:styleId="WW8Num56z2">
    <w:name w:val="WW8Num56z2"/>
    <w:rsid w:val="00710524"/>
    <w:rPr>
      <w:rFonts w:ascii="Wingdings" w:hAnsi="Wingdings" w:hint="default"/>
    </w:rPr>
  </w:style>
  <w:style w:type="character" w:customStyle="1" w:styleId="WW8Num56z3">
    <w:name w:val="WW8Num56z3"/>
    <w:rsid w:val="00710524"/>
    <w:rPr>
      <w:rFonts w:ascii="Symbol" w:hAnsi="Symbol" w:hint="default"/>
    </w:rPr>
  </w:style>
  <w:style w:type="character" w:customStyle="1" w:styleId="WW8Num57z0">
    <w:name w:val="WW8Num57z0"/>
    <w:rsid w:val="00710524"/>
    <w:rPr>
      <w:rFonts w:ascii="Courier New" w:hAnsi="Courier New" w:cs="Courier New" w:hint="default"/>
      <w:sz w:val="22"/>
      <w:szCs w:val="22"/>
    </w:rPr>
  </w:style>
  <w:style w:type="character" w:customStyle="1" w:styleId="WW8Num57z1">
    <w:name w:val="WW8Num57z1"/>
    <w:rsid w:val="00710524"/>
    <w:rPr>
      <w:rFonts w:ascii="Courier New" w:hAnsi="Courier New" w:cs="Courier New" w:hint="default"/>
    </w:rPr>
  </w:style>
  <w:style w:type="character" w:customStyle="1" w:styleId="WW8Num57z2">
    <w:name w:val="WW8Num57z2"/>
    <w:rsid w:val="00710524"/>
    <w:rPr>
      <w:rFonts w:ascii="Wingdings" w:hAnsi="Wingdings" w:hint="default"/>
    </w:rPr>
  </w:style>
  <w:style w:type="character" w:customStyle="1" w:styleId="WW8Num57z3">
    <w:name w:val="WW8Num57z3"/>
    <w:rsid w:val="00710524"/>
    <w:rPr>
      <w:rFonts w:ascii="Symbol" w:hAnsi="Symbol" w:hint="default"/>
    </w:rPr>
  </w:style>
  <w:style w:type="character" w:customStyle="1" w:styleId="WW8Num58z0">
    <w:name w:val="WW8Num58z0"/>
    <w:rsid w:val="00710524"/>
    <w:rPr>
      <w:rFonts w:ascii="Symbol" w:hAnsi="Symbol" w:hint="default"/>
      <w:sz w:val="22"/>
      <w:szCs w:val="22"/>
    </w:rPr>
  </w:style>
  <w:style w:type="character" w:customStyle="1" w:styleId="WW8Num58z1">
    <w:name w:val="WW8Num58z1"/>
    <w:rsid w:val="00710524"/>
    <w:rPr>
      <w:rFonts w:ascii="Courier New" w:hAnsi="Courier New" w:cs="Courier New" w:hint="default"/>
    </w:rPr>
  </w:style>
  <w:style w:type="character" w:customStyle="1" w:styleId="WW8Num58z2">
    <w:name w:val="WW8Num58z2"/>
    <w:rsid w:val="00710524"/>
    <w:rPr>
      <w:rFonts w:ascii="Wingdings" w:hAnsi="Wingdings" w:hint="default"/>
    </w:rPr>
  </w:style>
  <w:style w:type="character" w:customStyle="1" w:styleId="WW8Num58z3">
    <w:name w:val="WW8Num58z3"/>
    <w:rsid w:val="00710524"/>
    <w:rPr>
      <w:rFonts w:ascii="Symbol" w:hAnsi="Symbol" w:hint="default"/>
    </w:rPr>
  </w:style>
  <w:style w:type="character" w:customStyle="1" w:styleId="WW8Num59z0">
    <w:name w:val="WW8Num59z0"/>
    <w:rsid w:val="00710524"/>
    <w:rPr>
      <w:rFonts w:ascii="Symbol" w:hAnsi="Symbol" w:hint="default"/>
      <w:sz w:val="22"/>
      <w:szCs w:val="22"/>
    </w:rPr>
  </w:style>
  <w:style w:type="character" w:customStyle="1" w:styleId="WW8Num59z1">
    <w:name w:val="WW8Num59z1"/>
    <w:rsid w:val="00710524"/>
    <w:rPr>
      <w:rFonts w:ascii="Courier New" w:hAnsi="Courier New" w:cs="Courier New" w:hint="default"/>
    </w:rPr>
  </w:style>
  <w:style w:type="character" w:customStyle="1" w:styleId="WW8Num59z2">
    <w:name w:val="WW8Num59z2"/>
    <w:rsid w:val="00710524"/>
    <w:rPr>
      <w:rFonts w:ascii="Wingdings" w:hAnsi="Wingdings" w:hint="default"/>
    </w:rPr>
  </w:style>
  <w:style w:type="character" w:customStyle="1" w:styleId="WW8Num59z3">
    <w:name w:val="WW8Num59z3"/>
    <w:rsid w:val="00710524"/>
    <w:rPr>
      <w:rFonts w:ascii="Symbol" w:hAnsi="Symbol" w:hint="default"/>
    </w:rPr>
  </w:style>
  <w:style w:type="character" w:customStyle="1" w:styleId="1d">
    <w:name w:val="Основной шрифт абзаца1"/>
    <w:rsid w:val="00710524"/>
  </w:style>
  <w:style w:type="character" w:customStyle="1" w:styleId="Normal">
    <w:name w:val="Normal Знак"/>
    <w:rsid w:val="00710524"/>
    <w:rPr>
      <w:sz w:val="22"/>
      <w:lang w:val="ru-RU" w:eastAsia="ar-SA" w:bidi="ar-SA"/>
    </w:rPr>
  </w:style>
  <w:style w:type="character" w:customStyle="1" w:styleId="1e">
    <w:name w:val="Знак примечания1"/>
    <w:rsid w:val="00710524"/>
    <w:rPr>
      <w:sz w:val="16"/>
      <w:szCs w:val="16"/>
    </w:rPr>
  </w:style>
  <w:style w:type="paragraph" w:styleId="afffffb">
    <w:name w:val="annotation subject"/>
    <w:basedOn w:val="afffff2"/>
    <w:next w:val="afffff2"/>
    <w:link w:val="afffffc"/>
    <w:unhideWhenUsed/>
    <w:rsid w:val="00710524"/>
    <w:pPr>
      <w:widowControl w:val="0"/>
      <w:spacing w:after="0" w:line="240" w:lineRule="auto"/>
      <w:ind w:firstLine="709"/>
      <w:jc w:val="both"/>
    </w:pPr>
    <w:rPr>
      <w:rFonts w:eastAsia="Calibri"/>
      <w:b/>
      <w:bCs/>
      <w:lang w:val="ru-RU" w:eastAsia="en-US"/>
    </w:rPr>
  </w:style>
  <w:style w:type="character" w:customStyle="1" w:styleId="afffffc">
    <w:name w:val="Тема примечания Знак"/>
    <w:basedOn w:val="afffff3"/>
    <w:link w:val="afffffb"/>
    <w:rsid w:val="00710524"/>
    <w:rPr>
      <w:rFonts w:ascii="Times New Roman" w:eastAsia="Calibri" w:hAnsi="Times New Roman" w:cs="Times New Roman"/>
      <w:b/>
      <w:bCs/>
      <w:sz w:val="20"/>
      <w:szCs w:val="20"/>
      <w:lang w:val="x-none" w:eastAsia="x-none"/>
    </w:rPr>
  </w:style>
  <w:style w:type="character" w:customStyle="1" w:styleId="1f">
    <w:name w:val="Основной текст1"/>
    <w:rsid w:val="00710524"/>
  </w:style>
  <w:style w:type="character" w:customStyle="1" w:styleId="8pt">
    <w:name w:val="Основной текст + 8 pt"/>
    <w:rsid w:val="00710524"/>
    <w:rPr>
      <w:rFonts w:ascii="Arial Unicode MS" w:eastAsia="Arial Unicode MS" w:hAnsi="Arial Unicode MS" w:cs="Arial Unicode MS" w:hint="eastAsia"/>
      <w:b w:val="0"/>
      <w:bCs w:val="0"/>
      <w:i w:val="0"/>
      <w:iCs w:val="0"/>
      <w:smallCaps w:val="0"/>
      <w:strike w:val="0"/>
      <w:dstrike w:val="0"/>
      <w:spacing w:val="0"/>
      <w:sz w:val="16"/>
      <w:szCs w:val="16"/>
      <w:u w:val="none"/>
      <w:effect w:val="none"/>
      <w:shd w:val="clear" w:color="auto" w:fill="FFFFFF"/>
    </w:rPr>
  </w:style>
  <w:style w:type="character" w:customStyle="1" w:styleId="610pt">
    <w:name w:val="Основной текст (6) + 10 pt"/>
    <w:rsid w:val="00710524"/>
    <w:rPr>
      <w:sz w:val="20"/>
      <w:szCs w:val="20"/>
      <w:shd w:val="clear" w:color="auto" w:fill="FFFFFF"/>
    </w:rPr>
  </w:style>
  <w:style w:type="character" w:customStyle="1" w:styleId="61">
    <w:name w:val="Основной текст (6) + Малые прописные"/>
    <w:rsid w:val="00710524"/>
    <w:rPr>
      <w:smallCaps/>
      <w:sz w:val="19"/>
      <w:szCs w:val="19"/>
      <w:shd w:val="clear" w:color="auto" w:fill="FFFFFF"/>
    </w:rPr>
  </w:style>
  <w:style w:type="character" w:customStyle="1" w:styleId="9">
    <w:name w:val="Основной текст + 9"/>
    <w:aliases w:val="5 pt"/>
    <w:rsid w:val="00710524"/>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blk">
    <w:name w:val="blk"/>
    <w:rsid w:val="00710524"/>
  </w:style>
  <w:style w:type="table" w:customStyle="1" w:styleId="1f0">
    <w:name w:val="Сетка таблицы1"/>
    <w:basedOn w:val="a3"/>
    <w:uiPriority w:val="59"/>
    <w:rsid w:val="0071052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3"/>
    <w:rsid w:val="0071052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1">
    <w:name w:val="Нет списка1"/>
    <w:next w:val="a4"/>
    <w:uiPriority w:val="99"/>
    <w:semiHidden/>
    <w:unhideWhenUsed/>
    <w:rsid w:val="008C3F37"/>
  </w:style>
  <w:style w:type="paragraph" w:customStyle="1" w:styleId="afffffd">
    <w:name w:val="Знак"/>
    <w:basedOn w:val="a1"/>
    <w:rsid w:val="008C3F37"/>
    <w:pPr>
      <w:tabs>
        <w:tab w:val="num" w:pos="1315"/>
      </w:tabs>
      <w:autoSpaceDE/>
      <w:autoSpaceDN/>
      <w:spacing w:after="160" w:line="240" w:lineRule="exact"/>
      <w:ind w:left="1315" w:hanging="180"/>
      <w:jc w:val="center"/>
    </w:pPr>
    <w:rPr>
      <w:b/>
      <w:bCs/>
      <w:i/>
      <w:iCs/>
      <w:sz w:val="28"/>
      <w:szCs w:val="28"/>
      <w:lang w:val="en-GB" w:eastAsia="en-US"/>
    </w:rPr>
  </w:style>
  <w:style w:type="table" w:customStyle="1" w:styleId="38">
    <w:name w:val="Сетка таблицы3"/>
    <w:basedOn w:val="a3"/>
    <w:next w:val="affffe"/>
    <w:rsid w:val="008C3F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uiPriority w:val="59"/>
    <w:rsid w:val="008C3F3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3"/>
    <w:rsid w:val="008C3F3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21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galacts.ru/doc/prikaz-minekonomrazvitija-rossii-ot-01092014-n-540/" TargetMode="External"/><Relationship Id="rId21" Type="http://schemas.openxmlformats.org/officeDocument/2006/relationships/hyperlink" Target="https://legalacts.ru/doc/prikaz-minekonomrazvitija-rossii-ot-01092014-n-540/" TargetMode="External"/><Relationship Id="rId42" Type="http://schemas.openxmlformats.org/officeDocument/2006/relationships/hyperlink" Target="https://legalacts.ru/doc/prikaz-minekonomrazvitija-rossii-ot-01092014-n-540/" TargetMode="External"/><Relationship Id="rId47" Type="http://schemas.openxmlformats.org/officeDocument/2006/relationships/hyperlink" Target="https://legalacts.ru/doc/prikaz-minekonomrazvitija-rossii-ot-01092014-n-540/" TargetMode="External"/><Relationship Id="rId63" Type="http://schemas.openxmlformats.org/officeDocument/2006/relationships/hyperlink" Target="https://legalacts.ru/doc/prikaz-minekonomrazvitija-rossii-ot-01092014-n-540/" TargetMode="External"/><Relationship Id="rId68" Type="http://schemas.openxmlformats.org/officeDocument/2006/relationships/hyperlink" Target="https://legalacts.ru/doc/prikaz-minekonomrazvitija-rossii-ot-01092014-n-540/" TargetMode="External"/><Relationship Id="rId84" Type="http://schemas.openxmlformats.org/officeDocument/2006/relationships/hyperlink" Target="https://legalacts.ru/doc/prikaz-minekonomrazvitija-rossii-ot-01092014-n-540/" TargetMode="External"/><Relationship Id="rId89" Type="http://schemas.openxmlformats.org/officeDocument/2006/relationships/hyperlink" Target="https://legalacts.ru/doc/prikaz-minekonomrazvitija-rossii-ot-01092014-n-540/" TargetMode="External"/><Relationship Id="rId7" Type="http://schemas.openxmlformats.org/officeDocument/2006/relationships/hyperlink" Target="http://www.consultant.ru/document/cons_doc_LAW_173884/" TargetMode="External"/><Relationship Id="rId71" Type="http://schemas.openxmlformats.org/officeDocument/2006/relationships/hyperlink" Target="https://legalacts.ru/doc/prikaz-minekonomrazvitija-rossii-ot-01092014-n-540/" TargetMode="External"/><Relationship Id="rId92" Type="http://schemas.openxmlformats.org/officeDocument/2006/relationships/hyperlink" Target="http://www.consultant.ru/document/Cons_doc_LAW_85368/e8486d3a2af306f57be6dcefc0171e4ee5d33d26/" TargetMode="External"/><Relationship Id="rId2" Type="http://schemas.openxmlformats.org/officeDocument/2006/relationships/styles" Target="styles.xml"/><Relationship Id="rId16" Type="http://schemas.openxmlformats.org/officeDocument/2006/relationships/hyperlink" Target="https://legalacts.ru/doc/prikaz-minekonomrazvitija-rossii-ot-01092014-n-540/" TargetMode="External"/><Relationship Id="rId29" Type="http://schemas.openxmlformats.org/officeDocument/2006/relationships/hyperlink" Target="https://legalacts.ru/doc/prikaz-minekonomrazvitija-rossii-ot-01092014-n-540/" TargetMode="External"/><Relationship Id="rId11" Type="http://schemas.openxmlformats.org/officeDocument/2006/relationships/hyperlink" Target="file:///C:\Users\8523~1\AppData\Local\Temp\pzz_vazerskiy_ss(1).doc" TargetMode="External"/><Relationship Id="rId24" Type="http://schemas.openxmlformats.org/officeDocument/2006/relationships/hyperlink" Target="https://legalacts.ru/doc/prikaz-minekonomrazvitija-rossii-ot-01092014-n-540/" TargetMode="External"/><Relationship Id="rId32" Type="http://schemas.openxmlformats.org/officeDocument/2006/relationships/hyperlink" Target="https://legalacts.ru/doc/prikaz-minekonomrazvitija-rossii-ot-01092014-n-540/" TargetMode="External"/><Relationship Id="rId37" Type="http://schemas.openxmlformats.org/officeDocument/2006/relationships/hyperlink" Target="https://legalacts.ru/doc/prikaz-minekonomrazvitija-rossii-ot-01092014-n-540/" TargetMode="External"/><Relationship Id="rId40" Type="http://schemas.openxmlformats.org/officeDocument/2006/relationships/hyperlink" Target="https://legalacts.ru/doc/prikaz-minekonomrazvitija-rossii-ot-01092014-n-540/" TargetMode="External"/><Relationship Id="rId45" Type="http://schemas.openxmlformats.org/officeDocument/2006/relationships/hyperlink" Target="https://legalacts.ru/doc/prikaz-minekonomrazvitija-rossii-ot-01092014-n-540/" TargetMode="External"/><Relationship Id="rId53" Type="http://schemas.openxmlformats.org/officeDocument/2006/relationships/hyperlink" Target="https://legalacts.ru/doc/prikaz-minekonomrazvitija-rossii-ot-01092014-n-540/" TargetMode="External"/><Relationship Id="rId58" Type="http://schemas.openxmlformats.org/officeDocument/2006/relationships/hyperlink" Target="https://legalacts.ru/doc/prikaz-minekonomrazvitija-rossii-ot-01092014-n-540/" TargetMode="External"/><Relationship Id="rId66" Type="http://schemas.openxmlformats.org/officeDocument/2006/relationships/hyperlink" Target="https://legalacts.ru/doc/prikaz-minekonomrazvitija-rossii-ot-01092014-n-540/" TargetMode="External"/><Relationship Id="rId74" Type="http://schemas.openxmlformats.org/officeDocument/2006/relationships/hyperlink" Target="https://legalacts.ru/doc/prikaz-minekonomrazvitija-rossii-ot-01092014-n-540/" TargetMode="External"/><Relationship Id="rId79" Type="http://schemas.openxmlformats.org/officeDocument/2006/relationships/hyperlink" Target="https://legalacts.ru/doc/prikaz-minekonomrazvitija-rossii-ot-01092014-n-540/" TargetMode="External"/><Relationship Id="rId87" Type="http://schemas.openxmlformats.org/officeDocument/2006/relationships/hyperlink" Target="https://legalacts.ru/doc/prikaz-minekonomrazvitija-rossii-ot-01092014-n-540/" TargetMode="External"/><Relationship Id="rId102" Type="http://schemas.openxmlformats.org/officeDocument/2006/relationships/hyperlink" Target="http://www.consultant.ru/document/cons_doc_LAW_5142/4734407fbf4d5eec5306840f8b75b994e5d57090/" TargetMode="External"/><Relationship Id="rId5" Type="http://schemas.openxmlformats.org/officeDocument/2006/relationships/webSettings" Target="webSettings.xml"/><Relationship Id="rId61" Type="http://schemas.openxmlformats.org/officeDocument/2006/relationships/hyperlink" Target="https://legalacts.ru/doc/prikaz-minekonomrazvitija-rossii-ot-01092014-n-540/" TargetMode="External"/><Relationship Id="rId82" Type="http://schemas.openxmlformats.org/officeDocument/2006/relationships/hyperlink" Target="https://legalacts.ru/doc/prikaz-minekonomrazvitija-rossii-ot-01092014-n-540/" TargetMode="External"/><Relationship Id="rId90" Type="http://schemas.openxmlformats.org/officeDocument/2006/relationships/hyperlink" Target="https://legalacts.ru/doc/prikaz-minekonomrazvitija-rossii-ot-01092014-n-540/" TargetMode="External"/><Relationship Id="rId95" Type="http://schemas.openxmlformats.org/officeDocument/2006/relationships/hyperlink" Target="http://www.consultant.ru/document/Cons_doc_LAW_85368/e8486d3a2af306f57be6dcefc0171e4ee5d33d26/" TargetMode="External"/><Relationship Id="rId19" Type="http://schemas.openxmlformats.org/officeDocument/2006/relationships/hyperlink" Target="https://legalacts.ru/doc/prikaz-minekonomrazvitija-rossii-ot-01092014-n-540/" TargetMode="External"/><Relationship Id="rId14" Type="http://schemas.openxmlformats.org/officeDocument/2006/relationships/hyperlink" Target="https://legalacts.ru/doc/prikaz-minekonomrazvitija-rossii-ot-01092014-n-540/" TargetMode="External"/><Relationship Id="rId22" Type="http://schemas.openxmlformats.org/officeDocument/2006/relationships/hyperlink" Target="https://legalacts.ru/doc/prikaz-minekonomrazvitija-rossii-ot-01092014-n-540/" TargetMode="External"/><Relationship Id="rId27" Type="http://schemas.openxmlformats.org/officeDocument/2006/relationships/hyperlink" Target="https://legalacts.ru/doc/prikaz-minekonomrazvitija-rossii-ot-01092014-n-540/" TargetMode="External"/><Relationship Id="rId30" Type="http://schemas.openxmlformats.org/officeDocument/2006/relationships/hyperlink" Target="https://legalacts.ru/doc/prikaz-minekonomrazvitija-rossii-ot-01092014-n-540/" TargetMode="External"/><Relationship Id="rId35" Type="http://schemas.openxmlformats.org/officeDocument/2006/relationships/hyperlink" Target="https://legalacts.ru/doc/prikaz-minekonomrazvitija-rossii-ot-01092014-n-540/" TargetMode="External"/><Relationship Id="rId43" Type="http://schemas.openxmlformats.org/officeDocument/2006/relationships/hyperlink" Target="https://legalacts.ru/doc/prikaz-minekonomrazvitija-rossii-ot-01092014-n-540/" TargetMode="External"/><Relationship Id="rId48" Type="http://schemas.openxmlformats.org/officeDocument/2006/relationships/hyperlink" Target="https://legalacts.ru/doc/prikaz-minekonomrazvitija-rossii-ot-01092014-n-540/" TargetMode="External"/><Relationship Id="rId56" Type="http://schemas.openxmlformats.org/officeDocument/2006/relationships/hyperlink" Target="https://legalacts.ru/doc/prikaz-minekonomrazvitija-rossii-ot-01092014-n-540/" TargetMode="External"/><Relationship Id="rId64" Type="http://schemas.openxmlformats.org/officeDocument/2006/relationships/hyperlink" Target="https://legalacts.ru/doc/prikaz-minekonomrazvitija-rossii-ot-01092014-n-540/" TargetMode="External"/><Relationship Id="rId69" Type="http://schemas.openxmlformats.org/officeDocument/2006/relationships/hyperlink" Target="https://legalacts.ru/doc/prikaz-minekonomrazvitija-rossii-ot-01092014-n-540/" TargetMode="External"/><Relationship Id="rId77" Type="http://schemas.openxmlformats.org/officeDocument/2006/relationships/hyperlink" Target="https://legalacts.ru/doc/prikaz-minekonomrazvitija-rossii-ot-01092014-n-540/" TargetMode="External"/><Relationship Id="rId100" Type="http://schemas.openxmlformats.org/officeDocument/2006/relationships/hyperlink" Target="http://www.consultant.ru/document/Cons_doc_LAW_85368/e8486d3a2af306f57be6dcefc0171e4ee5d33d26/" TargetMode="External"/><Relationship Id="rId8" Type="http://schemas.openxmlformats.org/officeDocument/2006/relationships/hyperlink" Target="http://www.consultant.ru/document/cons_doc_LAW_173599/?dst=100179" TargetMode="External"/><Relationship Id="rId51" Type="http://schemas.openxmlformats.org/officeDocument/2006/relationships/hyperlink" Target="https://legalacts.ru/doc/prikaz-minekonomrazvitija-rossii-ot-01092014-n-540/" TargetMode="External"/><Relationship Id="rId72" Type="http://schemas.openxmlformats.org/officeDocument/2006/relationships/hyperlink" Target="https://legalacts.ru/doc/prikaz-minekonomrazvitija-rossii-ot-01092014-n-540/" TargetMode="External"/><Relationship Id="rId80" Type="http://schemas.openxmlformats.org/officeDocument/2006/relationships/hyperlink" Target="https://legalacts.ru/doc/prikaz-minekonomrazvitija-rossii-ot-01092014-n-540/" TargetMode="External"/><Relationship Id="rId85" Type="http://schemas.openxmlformats.org/officeDocument/2006/relationships/hyperlink" Target="https://legalacts.ru/doc/prikaz-minekonomrazvitija-rossii-ot-01092014-n-540/" TargetMode="External"/><Relationship Id="rId93" Type="http://schemas.openxmlformats.org/officeDocument/2006/relationships/hyperlink" Target="http://www.consultant.ru/document/Cons_doc_LAW_85368/e8486d3a2af306f57be6dcefc0171e4ee5d33d26/" TargetMode="External"/><Relationship Id="rId98" Type="http://schemas.openxmlformats.org/officeDocument/2006/relationships/hyperlink" Target="http://www.consultant.ru/document/Cons_doc_LAW_85368/e8486d3a2af306f57be6dcefc0171e4ee5d33d26/" TargetMode="External"/><Relationship Id="rId3" Type="http://schemas.microsoft.com/office/2007/relationships/stylesWithEffects" Target="stylesWithEffects.xml"/><Relationship Id="rId12" Type="http://schemas.openxmlformats.org/officeDocument/2006/relationships/hyperlink" Target="file:///C:\Users\8523~1\AppData\Local\Temp\pzz_vazerskiy_ss(1).doc" TargetMode="External"/><Relationship Id="rId17" Type="http://schemas.openxmlformats.org/officeDocument/2006/relationships/hyperlink" Target="https://legalacts.ru/doc/prikaz-minekonomrazvitija-rossii-ot-01092014-n-540/" TargetMode="External"/><Relationship Id="rId25" Type="http://schemas.openxmlformats.org/officeDocument/2006/relationships/hyperlink" Target="https://legalacts.ru/doc/prikaz-minekonomrazvitija-rossii-ot-01092014-n-540/" TargetMode="External"/><Relationship Id="rId33" Type="http://schemas.openxmlformats.org/officeDocument/2006/relationships/hyperlink" Target="https://legalacts.ru/doc/prikaz-minekonomrazvitija-rossii-ot-01092014-n-540/" TargetMode="External"/><Relationship Id="rId38" Type="http://schemas.openxmlformats.org/officeDocument/2006/relationships/hyperlink" Target="https://legalacts.ru/doc/prikaz-minekonomrazvitija-rossii-ot-01092014-n-540/" TargetMode="External"/><Relationship Id="rId46" Type="http://schemas.openxmlformats.org/officeDocument/2006/relationships/hyperlink" Target="https://legalacts.ru/doc/prikaz-minekonomrazvitija-rossii-ot-01092014-n-540/" TargetMode="External"/><Relationship Id="rId59" Type="http://schemas.openxmlformats.org/officeDocument/2006/relationships/hyperlink" Target="https://legalacts.ru/doc/prikaz-minekonomrazvitija-rossii-ot-01092014-n-540/" TargetMode="External"/><Relationship Id="rId67" Type="http://schemas.openxmlformats.org/officeDocument/2006/relationships/hyperlink" Target="https://legalacts.ru/doc/prikaz-minekonomrazvitija-rossii-ot-01092014-n-540/" TargetMode="External"/><Relationship Id="rId103" Type="http://schemas.openxmlformats.org/officeDocument/2006/relationships/fontTable" Target="fontTable.xml"/><Relationship Id="rId20" Type="http://schemas.openxmlformats.org/officeDocument/2006/relationships/hyperlink" Target="https://legalacts.ru/doc/prikaz-minekonomrazvitija-rossii-ot-01092014-n-540/" TargetMode="External"/><Relationship Id="rId41" Type="http://schemas.openxmlformats.org/officeDocument/2006/relationships/hyperlink" Target="https://legalacts.ru/doc/prikaz-minekonomrazvitija-rossii-ot-01092014-n-540/" TargetMode="External"/><Relationship Id="rId54" Type="http://schemas.openxmlformats.org/officeDocument/2006/relationships/hyperlink" Target="https://legalacts.ru/doc/prikaz-minekonomrazvitija-rossii-ot-01092014-n-540/" TargetMode="External"/><Relationship Id="rId62" Type="http://schemas.openxmlformats.org/officeDocument/2006/relationships/hyperlink" Target="https://legalacts.ru/doc/prikaz-minekonomrazvitija-rossii-ot-01092014-n-540/" TargetMode="External"/><Relationship Id="rId70" Type="http://schemas.openxmlformats.org/officeDocument/2006/relationships/hyperlink" Target="https://legalacts.ru/doc/prikaz-minekonomrazvitija-rossii-ot-01092014-n-540/" TargetMode="External"/><Relationship Id="rId75" Type="http://schemas.openxmlformats.org/officeDocument/2006/relationships/hyperlink" Target="https://legalacts.ru/doc/prikaz-minekonomrazvitija-rossii-ot-01092014-n-540/" TargetMode="External"/><Relationship Id="rId83" Type="http://schemas.openxmlformats.org/officeDocument/2006/relationships/hyperlink" Target="https://legalacts.ru/doc/prikaz-minekonomrazvitija-rossii-ot-01092014-n-540/" TargetMode="External"/><Relationship Id="rId88" Type="http://schemas.openxmlformats.org/officeDocument/2006/relationships/hyperlink" Target="https://legalacts.ru/doc/prikaz-minekonomrazvitija-rossii-ot-01092014-n-540/" TargetMode="External"/><Relationship Id="rId91" Type="http://schemas.openxmlformats.org/officeDocument/2006/relationships/hyperlink" Target="https://legalacts.ru/doc/prikaz-minekonomrazvitija-rossii-ot-01092014-n-540/" TargetMode="External"/><Relationship Id="rId96" Type="http://schemas.openxmlformats.org/officeDocument/2006/relationships/hyperlink" Target="http://www.consultant.ru/document/Cons_doc_LAW_85368/e8486d3a2af306f57be6dcefc0171e4ee5d33d26/" TargetMode="External"/><Relationship Id="rId1" Type="http://schemas.openxmlformats.org/officeDocument/2006/relationships/numbering" Target="numbering.xml"/><Relationship Id="rId6" Type="http://schemas.openxmlformats.org/officeDocument/2006/relationships/hyperlink" Target="http://www.consultant.ru/document/cons_doc_LAW_173884/?dst=306" TargetMode="External"/><Relationship Id="rId15" Type="http://schemas.openxmlformats.org/officeDocument/2006/relationships/hyperlink" Target="https://legalacts.ru/doc/prikaz-minekonomrazvitija-rossii-ot-01092014-n-540/" TargetMode="External"/><Relationship Id="rId23" Type="http://schemas.openxmlformats.org/officeDocument/2006/relationships/hyperlink" Target="https://legalacts.ru/doc/prikaz-minekonomrazvitija-rossii-ot-01092014-n-540/" TargetMode="External"/><Relationship Id="rId28" Type="http://schemas.openxmlformats.org/officeDocument/2006/relationships/hyperlink" Target="https://legalacts.ru/doc/prikaz-minekonomrazvitija-rossii-ot-01092014-n-540/" TargetMode="External"/><Relationship Id="rId36" Type="http://schemas.openxmlformats.org/officeDocument/2006/relationships/hyperlink" Target="https://legalacts.ru/doc/prikaz-minekonomrazvitija-rossii-ot-01092014-n-540/" TargetMode="External"/><Relationship Id="rId49" Type="http://schemas.openxmlformats.org/officeDocument/2006/relationships/hyperlink" Target="https://legalacts.ru/doc/prikaz-minekonomrazvitija-rossii-ot-01092014-n-540/" TargetMode="External"/><Relationship Id="rId57" Type="http://schemas.openxmlformats.org/officeDocument/2006/relationships/hyperlink" Target="https://legalacts.ru/doc/prikaz-minekonomrazvitija-rossii-ot-01092014-n-540/" TargetMode="External"/><Relationship Id="rId10" Type="http://schemas.openxmlformats.org/officeDocument/2006/relationships/hyperlink" Target="http://www.consultant.ru/document/cons_doc_LAW_173022/?dst=317" TargetMode="External"/><Relationship Id="rId31" Type="http://schemas.openxmlformats.org/officeDocument/2006/relationships/hyperlink" Target="https://legalacts.ru/doc/prikaz-minekonomrazvitija-rossii-ot-01092014-n-540/" TargetMode="External"/><Relationship Id="rId44" Type="http://schemas.openxmlformats.org/officeDocument/2006/relationships/hyperlink" Target="https://legalacts.ru/doc/prikaz-minekonomrazvitija-rossii-ot-01092014-n-540/" TargetMode="External"/><Relationship Id="rId52" Type="http://schemas.openxmlformats.org/officeDocument/2006/relationships/hyperlink" Target="https://legalacts.ru/doc/prikaz-minekonomrazvitija-rossii-ot-01092014-n-540/" TargetMode="External"/><Relationship Id="rId60" Type="http://schemas.openxmlformats.org/officeDocument/2006/relationships/hyperlink" Target="https://legalacts.ru/doc/prikaz-minekonomrazvitija-rossii-ot-01092014-n-540/" TargetMode="External"/><Relationship Id="rId65" Type="http://schemas.openxmlformats.org/officeDocument/2006/relationships/hyperlink" Target="https://legalacts.ru/doc/prikaz-minekonomrazvitija-rossii-ot-01092014-n-540/" TargetMode="External"/><Relationship Id="rId73" Type="http://schemas.openxmlformats.org/officeDocument/2006/relationships/hyperlink" Target="https://legalacts.ru/doc/prikaz-minekonomrazvitija-rossii-ot-01092014-n-540/" TargetMode="External"/><Relationship Id="rId78" Type="http://schemas.openxmlformats.org/officeDocument/2006/relationships/hyperlink" Target="https://legalacts.ru/doc/prikaz-minekonomrazvitija-rossii-ot-01092014-n-540/" TargetMode="External"/><Relationship Id="rId81" Type="http://schemas.openxmlformats.org/officeDocument/2006/relationships/hyperlink" Target="https://legalacts.ru/doc/prikaz-minekonomrazvitija-rossii-ot-01092014-n-540/" TargetMode="External"/><Relationship Id="rId86" Type="http://schemas.openxmlformats.org/officeDocument/2006/relationships/hyperlink" Target="https://legalacts.ru/doc/prikaz-minekonomrazvitija-rossii-ot-01092014-n-540/" TargetMode="External"/><Relationship Id="rId94" Type="http://schemas.openxmlformats.org/officeDocument/2006/relationships/hyperlink" Target="http://www.consultant.ru/document/cons_doc_LAW_5142/4734407fbf4d5eec5306840f8b75b994e5d57090/" TargetMode="External"/><Relationship Id="rId99" Type="http://schemas.openxmlformats.org/officeDocument/2006/relationships/hyperlink" Target="http://www.consultant.ru/document/Cons_doc_LAW_85368/e8486d3a2af306f57be6dcefc0171e4ee5d33d26/" TargetMode="External"/><Relationship Id="rId101" Type="http://schemas.openxmlformats.org/officeDocument/2006/relationships/hyperlink" Target="http://www.consultant.ru/document/Cons_doc_LAW_85368/e8486d3a2af306f57be6dcefc0171e4ee5d33d26/" TargetMode="External"/><Relationship Id="rId4" Type="http://schemas.openxmlformats.org/officeDocument/2006/relationships/settings" Target="settings.xml"/><Relationship Id="rId9" Type="http://schemas.openxmlformats.org/officeDocument/2006/relationships/hyperlink" Target="http://www.consultant.ru/document/cons_doc_LAW_173599/?dst=100179" TargetMode="External"/><Relationship Id="rId13" Type="http://schemas.openxmlformats.org/officeDocument/2006/relationships/hyperlink" Target="file:///C:\Users\8523~1\AppData\Local\Temp\pzz_vazerskiy_ss(1).doc" TargetMode="External"/><Relationship Id="rId18" Type="http://schemas.openxmlformats.org/officeDocument/2006/relationships/hyperlink" Target="https://legalacts.ru/doc/prikaz-minekonomrazvitija-rossii-ot-01092014-n-540/" TargetMode="External"/><Relationship Id="rId39" Type="http://schemas.openxmlformats.org/officeDocument/2006/relationships/hyperlink" Target="https://legalacts.ru/doc/prikaz-minekonomrazvitija-rossii-ot-01092014-n-540/" TargetMode="External"/><Relationship Id="rId34" Type="http://schemas.openxmlformats.org/officeDocument/2006/relationships/hyperlink" Target="https://legalacts.ru/doc/prikaz-minekonomrazvitija-rossii-ot-01092014-n-540/" TargetMode="External"/><Relationship Id="rId50" Type="http://schemas.openxmlformats.org/officeDocument/2006/relationships/hyperlink" Target="https://legalacts.ru/doc/prikaz-minekonomrazvitija-rossii-ot-01092014-n-540/" TargetMode="External"/><Relationship Id="rId55" Type="http://schemas.openxmlformats.org/officeDocument/2006/relationships/hyperlink" Target="https://legalacts.ru/doc/prikaz-minekonomrazvitija-rossii-ot-01092014-n-540/" TargetMode="External"/><Relationship Id="rId76" Type="http://schemas.openxmlformats.org/officeDocument/2006/relationships/hyperlink" Target="https://legalacts.ru/doc/prikaz-minekonomrazvitija-rossii-ot-01092014-n-540/" TargetMode="External"/><Relationship Id="rId97" Type="http://schemas.openxmlformats.org/officeDocument/2006/relationships/hyperlink" Target="http://www.consultant.ru/document/cons_doc_LAW_5142/4734407fbf4d5eec5306840f8b75b994e5d57090/"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62</Pages>
  <Words>26509</Words>
  <Characters>151107</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 Guevara</dc:creator>
  <cp:lastModifiedBy>Александр</cp:lastModifiedBy>
  <cp:revision>2</cp:revision>
  <cp:lastPrinted>2016-11-30T10:04:00Z</cp:lastPrinted>
  <dcterms:created xsi:type="dcterms:W3CDTF">2019-10-09T08:34:00Z</dcterms:created>
  <dcterms:modified xsi:type="dcterms:W3CDTF">2019-10-09T08:34:00Z</dcterms:modified>
</cp:coreProperties>
</file>